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7A" w:rsidRPr="00270E7A" w:rsidRDefault="00270E7A" w:rsidP="00270E7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6"/>
          <w:szCs w:val="46"/>
          <w:lang w:eastAsia="pt-BR"/>
        </w:rPr>
      </w:pPr>
      <w:bookmarkStart w:id="0" w:name="_GoBack"/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6"/>
          <w:szCs w:val="46"/>
          <w:lang w:eastAsia="pt-BR"/>
        </w:rPr>
        <w:t>Significado das Palavras</w:t>
      </w:r>
    </w:p>
    <w:bookmarkEnd w:id="0"/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Sinônimos: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São palavras que apresentam, entre si, o mesmo significado.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triste = melancólico.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resgatar = recuperar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maciço = compacto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ratificar = confirmar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digno = decente, honesto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reminiscências = lembranças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insipiente = ignorante.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Antônimos: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São palavras que apresentam, entre si, sentidos opostos, contrários.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bom x mau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bem x mal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condenar x absolver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simplificar x complicar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Homônimos: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São palavras iguais na forma e diferentes na significação. Há três tipos de homônimos: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Homônimos perfeitos: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Têm a mesma grafia e o mesmo som.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cedo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(advérbio) e 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cedo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(verbo ceder);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meio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(numeral), 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meio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(adjetivo) e 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meio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(substantivo).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Homônimos homófonos: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Têm o mesmo som e grafias diferentes.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sessão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(reunião), 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seção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(repartição) e 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cessão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(ato de ceder);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concerto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(harmonia) e 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conserto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(remendo).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Homônimos homógrafos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Têm a mesma grafia e sons diferentes.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almoço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(refeição) e 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almoço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(verbo almoçar);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sede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(vontade de beber) e 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sede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(residência).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Parônimos: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São palavras de significação diferente, mas de forma parecida, semelhante.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retificar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 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ratificar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emergir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 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imergir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Eis uma lista com alguns homônimos e parônimos:</w:t>
      </w:r>
    </w:p>
    <w:p w:rsidR="00270E7A" w:rsidRPr="00270E7A" w:rsidRDefault="00270E7A" w:rsidP="00270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acender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atear fogo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ascender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subir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acerca de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 respeito de, sobre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cerca de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aproximadamente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há cerca de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faz aproximadamente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afim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semelhante, com afinidade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lastRenderedPageBreak/>
        <w:t>a fim de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com a finalidade de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amoral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indiferente à moral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imoral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contra a moral, libertino, devasso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apreçar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marcar o preço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apressar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= acelerar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arrear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= pôr arreios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arriar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abaixar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bucho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estômago de ruminantes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buxo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arbusto ornamental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caçar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abater a caça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cassar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anular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cela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aposento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sela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arreio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censo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recenseamento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senso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juízo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cessão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ato de doar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seção ou secção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corte, divisão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sessão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reunião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chá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bebida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xá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título de soberano no Oriente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chalé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casa campestre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xale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cobertura para os ombros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cheque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ordem de pagamento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xeque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lance do jogo de xadrez, contratempo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comprimento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extensão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cumprimento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saudação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concertar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harmonizar, combinar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consertar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remendar, reparar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conjetura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suposição, hipótese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conjuntura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situação, circunstância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coser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costurar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cozer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cozinhar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deferir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= conceder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diferir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adiar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descrição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representação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discrição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ato de ser discreto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descriminar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inocentar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discriminar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diferençar, distinguir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despensa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compartimento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dispensa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desobrigação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despercebido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sem atenção, desatento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desapercebido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desprevenido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discente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relativo a alunos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docente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relativo a professores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emergir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vir à tona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imergir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mergulhar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emigrante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o que sai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imigrante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o que entra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eminente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nobre, alto, excelente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iminente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prestes a acontecer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esperto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ativo, inteligente, vivo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experto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perito, entendido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espiar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olhar sorrateiramente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expiar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sofrer pena ou castigo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estada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permanência de pessoa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lastRenderedPageBreak/>
        <w:t>estadia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permanência de veículo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flagrante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evidente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fragrante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aromático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fúsil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que se pode fundir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fuzil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carabina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fusível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resistência de fusibilidade calibrada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incerto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duvidoso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inserto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inserido, incluso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incipiente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iniciante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insipiente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ignorante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indefesso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incansável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indefeso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sem defesa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infligir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aplicar pena ou castigo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infringir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transgredir, violar, desrespeitar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intemerato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puro, íntegro, incorrupto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intimorato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= destemido, valente, corajoso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intercessão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súplica, rogo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proofErr w:type="spellStart"/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interse</w:t>
      </w:r>
      <w:proofErr w:type="spellEnd"/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(c)</w:t>
      </w:r>
      <w:proofErr w:type="spellStart"/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ção</w:t>
      </w:r>
      <w:proofErr w:type="spellEnd"/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ponto de encontro de duas linhas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laço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laçada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lasso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cansado, frouxo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ratificar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confirmar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retificar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corrigir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soar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produzir som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transpirar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sortir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abastecer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surtir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= originar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sustar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suspender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suster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sustentar</w:t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br/>
        <w:t>tacha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brocha, pequeno prego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taxa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tributo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tachar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censurar, notar defeito em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taxar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estabelecer o preço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vultoso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volumoso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</w:r>
      <w:r w:rsidRPr="00270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vultuoso </w:t>
      </w:r>
      <w:r w:rsidRPr="00270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= atacado de vultuosidade (congestão na face)</w:t>
      </w:r>
    </w:p>
    <w:p w:rsidR="007F2B34" w:rsidRPr="00270E7A" w:rsidRDefault="00270E7A">
      <w:pPr>
        <w:rPr>
          <w:rFonts w:ascii="Times New Roman" w:hAnsi="Times New Roman" w:cs="Times New Roman"/>
          <w:color w:val="000000" w:themeColor="text1"/>
        </w:rPr>
      </w:pPr>
    </w:p>
    <w:sectPr w:rsidR="007F2B34" w:rsidRPr="00270E7A" w:rsidSect="00270E7A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7A"/>
    <w:rsid w:val="00270E7A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D63D"/>
  <w15:chartTrackingRefBased/>
  <w15:docId w15:val="{F70B6AEB-6CF7-409A-83BC-11EF199D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70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70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0E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70E7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70E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749">
          <w:marLeft w:val="0"/>
          <w:marRight w:val="0"/>
          <w:marTop w:val="0"/>
          <w:marBottom w:val="210"/>
          <w:divBdr>
            <w:top w:val="single" w:sz="6" w:space="5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8085">
              <w:marLeft w:val="75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  <w:div w:id="14605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2018-07-23T17:34:00Z</dcterms:created>
  <dcterms:modified xsi:type="dcterms:W3CDTF">2018-07-23T17:34:00Z</dcterms:modified>
</cp:coreProperties>
</file>