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F43" w:rsidRPr="007F4F43" w:rsidRDefault="007F4F43" w:rsidP="007F4F43">
      <w:pPr>
        <w:shd w:val="clear" w:color="auto" w:fill="FFFFFF"/>
        <w:spacing w:before="300" w:after="15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6"/>
          <w:szCs w:val="46"/>
          <w:lang w:eastAsia="pt-BR"/>
        </w:rPr>
      </w:pPr>
      <w:bookmarkStart w:id="0" w:name="_GoBack"/>
      <w:r w:rsidRPr="007F4F43">
        <w:rPr>
          <w:rFonts w:ascii="Times New Roman" w:eastAsia="Times New Roman" w:hAnsi="Times New Roman" w:cs="Times New Roman"/>
          <w:b/>
          <w:bCs/>
          <w:kern w:val="36"/>
          <w:sz w:val="46"/>
          <w:szCs w:val="46"/>
          <w:lang w:eastAsia="pt-BR"/>
        </w:rPr>
        <w:t>Capitalismo, O</w:t>
      </w:r>
    </w:p>
    <w:bookmarkEnd w:id="0"/>
    <w:p w:rsidR="007F4F43" w:rsidRPr="007F4F43" w:rsidRDefault="007F4F43" w:rsidP="007F4F43">
      <w:pPr>
        <w:spacing w:before="75" w:line="375" w:lineRule="atLeast"/>
        <w:ind w:left="-525" w:right="75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7F4F43" w:rsidRPr="007F4F43" w:rsidRDefault="007F4F43" w:rsidP="007F4F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F4F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Capitalismo: </w:t>
      </w:r>
      <w:r w:rsidRPr="007F4F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pt-BR"/>
        </w:rPr>
        <w:t>Economia de Mercado</w:t>
      </w:r>
    </w:p>
    <w:p w:rsidR="007F4F43" w:rsidRPr="007F4F43" w:rsidRDefault="007F4F43" w:rsidP="007F4F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F4F43">
        <w:rPr>
          <w:rFonts w:ascii="Times New Roman" w:eastAsia="Times New Roman" w:hAnsi="Times New Roman" w:cs="Times New Roman"/>
          <w:sz w:val="24"/>
          <w:szCs w:val="24"/>
          <w:lang w:eastAsia="pt-BR"/>
        </w:rPr>
        <w:t>O capitalismo está voltado para a fabricação de produtos comercializáveis, denominados </w:t>
      </w:r>
      <w:r w:rsidRPr="007F4F43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mercadorias</w:t>
      </w:r>
      <w:r w:rsidRPr="007F4F43">
        <w:rPr>
          <w:rFonts w:ascii="Times New Roman" w:eastAsia="Times New Roman" w:hAnsi="Times New Roman" w:cs="Times New Roman"/>
          <w:sz w:val="24"/>
          <w:szCs w:val="24"/>
          <w:lang w:eastAsia="pt-BR"/>
        </w:rPr>
        <w:t>, com o objetivo de obter o </w:t>
      </w:r>
      <w:r w:rsidRPr="007F4F43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lucro</w:t>
      </w:r>
      <w:r w:rsidRPr="007F4F43">
        <w:rPr>
          <w:rFonts w:ascii="Times New Roman" w:eastAsia="Times New Roman" w:hAnsi="Times New Roman" w:cs="Times New Roman"/>
          <w:sz w:val="24"/>
          <w:szCs w:val="24"/>
          <w:lang w:eastAsia="pt-BR"/>
        </w:rPr>
        <w:t>. Esse sistema está baseado na </w:t>
      </w:r>
      <w:r w:rsidRPr="007F4F43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propriedade privada dos meios de produção</w:t>
      </w:r>
      <w:r w:rsidRPr="007F4F43">
        <w:rPr>
          <w:rFonts w:ascii="Times New Roman" w:eastAsia="Times New Roman" w:hAnsi="Times New Roman" w:cs="Times New Roman"/>
          <w:sz w:val="24"/>
          <w:szCs w:val="24"/>
          <w:lang w:eastAsia="pt-BR"/>
        </w:rPr>
        <w:t>, ou seja, todos os utensílios, ferramentas, matérias-primas e edificações utilizados na produção pertencem a alguns indivíduos (os capitalistas).</w:t>
      </w:r>
    </w:p>
    <w:p w:rsidR="007F4F43" w:rsidRPr="007F4F43" w:rsidRDefault="007F4F43" w:rsidP="007F4F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F4F43">
        <w:rPr>
          <w:rFonts w:ascii="Times New Roman" w:eastAsia="Times New Roman" w:hAnsi="Times New Roman" w:cs="Times New Roman"/>
          <w:sz w:val="24"/>
          <w:szCs w:val="24"/>
          <w:lang w:eastAsia="pt-BR"/>
        </w:rPr>
        <w:t>Nas sociedades capitalistas, o elemento central da economia é o capital, que pode ser entendido como o dinheiro que é investido no processo produtivo, com o objetivo de gerar lucro. Diferencia-se do dinheiro que se destina à satisfação das necessidades pessoais dos indivíduos. O capital é aplicado em instalações, máquinas, mão-de-obra, entre outros elementos ou agentes de produção.</w:t>
      </w:r>
    </w:p>
    <w:p w:rsidR="007F4F43" w:rsidRPr="007F4F43" w:rsidRDefault="007F4F43" w:rsidP="007F4F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F4F43">
        <w:rPr>
          <w:rFonts w:ascii="Times New Roman" w:eastAsia="Times New Roman" w:hAnsi="Times New Roman" w:cs="Times New Roman"/>
          <w:sz w:val="24"/>
          <w:szCs w:val="24"/>
          <w:lang w:eastAsia="pt-BR"/>
        </w:rPr>
        <w:t>Como no capitalismo a produção se destina ao mercado, ou seja, à comercialização, dizemos que os países capitalistas adotam a economia de mercado. É em função das necessidades do mercado que se desenvolvem a produção, a circulação (ou sistema de distribuição para o mercado consumidor) e o consumidor dos produtos. Essas etapas caracterizam o chamado </w:t>
      </w:r>
      <w:r w:rsidRPr="007F4F43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ciclo de reprodução do capital.</w:t>
      </w:r>
    </w:p>
    <w:p w:rsidR="007F4F43" w:rsidRPr="007F4F43" w:rsidRDefault="007F4F43" w:rsidP="007F4F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F4F43">
        <w:rPr>
          <w:rFonts w:ascii="Times New Roman" w:eastAsia="Times New Roman" w:hAnsi="Times New Roman" w:cs="Times New Roman"/>
          <w:sz w:val="24"/>
          <w:szCs w:val="24"/>
          <w:lang w:eastAsia="pt-BR"/>
        </w:rPr>
        <w:t>Para produzir e comercializar suas mercadorias, os proprietários contratam empregados, os não-proprietários, que nessa relação também estão vendendo uma mercadoria: sua força de trabalho.</w:t>
      </w:r>
    </w:p>
    <w:p w:rsidR="007F4F43" w:rsidRPr="007F4F43" w:rsidRDefault="007F4F43" w:rsidP="007F4F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F4F43">
        <w:rPr>
          <w:rFonts w:ascii="Times New Roman" w:eastAsia="Times New Roman" w:hAnsi="Times New Roman" w:cs="Times New Roman"/>
          <w:sz w:val="24"/>
          <w:szCs w:val="24"/>
          <w:lang w:eastAsia="pt-BR"/>
        </w:rPr>
        <w:t>Até o início do século XX, podia-se analisar o sistema capitalista pela oposição de duas classes sociais: a burguesia detentora do capital, e o proletariado, formado pelos trabalhadores. Cada vez mais, porém, as transformações econômicas, sociais, tecnológicas e o aprofundamento da divisão social, tecnológicas e o aprofundamento da divisão social do trabalho têm inserido elementos novos na sociedade capitalista, de modo que hoje é preciso considerar fatores como o surgimento de novas atividades e novas práticas profissionais necessárias para atender às exigências de um mercado cada vez mais diversificado.</w:t>
      </w:r>
    </w:p>
    <w:p w:rsidR="007F4F43" w:rsidRPr="007F4F43" w:rsidRDefault="007F4F43" w:rsidP="007F4F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F4F43">
        <w:rPr>
          <w:rFonts w:ascii="Times New Roman" w:eastAsia="Times New Roman" w:hAnsi="Times New Roman" w:cs="Times New Roman"/>
          <w:sz w:val="24"/>
          <w:szCs w:val="24"/>
          <w:lang w:eastAsia="pt-BR"/>
        </w:rPr>
        <w:t>Aspectos como o poder da mídia sobre a opinião pública, a manipulação exercida pela indústria da propaganda, o acesso à cultura e à tecnologia a especialização do trabalho, a terceirização da mão-de-obra e a redução da oferta de empregos ganham cada vez mais destaque.</w:t>
      </w:r>
    </w:p>
    <w:p w:rsidR="007F4F43" w:rsidRPr="007F4F43" w:rsidRDefault="007F4F43" w:rsidP="007F4F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F4F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pt-BR"/>
        </w:rPr>
        <w:t>A Evolução do Capitalismo</w:t>
      </w:r>
    </w:p>
    <w:p w:rsidR="007F4F43" w:rsidRPr="007F4F43" w:rsidRDefault="007F4F43" w:rsidP="007F4F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F4F43">
        <w:rPr>
          <w:rFonts w:ascii="Times New Roman" w:eastAsia="Times New Roman" w:hAnsi="Times New Roman" w:cs="Times New Roman"/>
          <w:sz w:val="24"/>
          <w:szCs w:val="24"/>
          <w:lang w:eastAsia="pt-BR"/>
        </w:rPr>
        <w:t>O sistema capitalista nasceu das transformações por que passou a Europa feudal a partir sobretudo do século XII. O fundamento da riqueza deixou paulatinamente de ser a terra, e a economia de mercado começou a estruturar-se com base no trabalho artesanal.</w:t>
      </w:r>
    </w:p>
    <w:p w:rsidR="007F4F43" w:rsidRPr="007F4F43" w:rsidRDefault="007F4F43" w:rsidP="007F4F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F4F43">
        <w:rPr>
          <w:rFonts w:ascii="Times New Roman" w:eastAsia="Times New Roman" w:hAnsi="Times New Roman" w:cs="Times New Roman"/>
          <w:sz w:val="24"/>
          <w:szCs w:val="24"/>
          <w:lang w:eastAsia="pt-BR"/>
        </w:rPr>
        <w:t>O crescimento e o aumento do número de cidades favoreceram o desenvolvimento de relações mercantis e propiciaram a diversificação e a mobilidade social até então praticamente inexistentes. As trocas comercias entre diversas regiões estimularam as transformações no mundo do trabalho, com o surgimento do trabalho assalariado e de uma incipiente divisão técnica das atividades.</w:t>
      </w:r>
    </w:p>
    <w:p w:rsidR="007F4F43" w:rsidRPr="007F4F43" w:rsidRDefault="007F4F43" w:rsidP="007F4F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F4F43">
        <w:rPr>
          <w:rFonts w:ascii="Times New Roman" w:eastAsia="Times New Roman" w:hAnsi="Times New Roman" w:cs="Times New Roman"/>
          <w:sz w:val="24"/>
          <w:szCs w:val="24"/>
          <w:lang w:eastAsia="pt-BR"/>
        </w:rPr>
        <w:t>A partir do século XV, as relações mercantis, ampliaram-se geograficamente com as Grandes Navegações e a inserção de novas terras no sistema capitalista de produção. Desenvolveu-se então a fase do chamado </w:t>
      </w:r>
      <w:r w:rsidRPr="007F4F4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capitalismo comercial</w:t>
      </w:r>
      <w:r w:rsidRPr="007F4F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o ciclo de reprodução do capital estava </w:t>
      </w:r>
      <w:proofErr w:type="spellStart"/>
      <w:r w:rsidRPr="007F4F43">
        <w:rPr>
          <w:rFonts w:ascii="Times New Roman" w:eastAsia="Times New Roman" w:hAnsi="Times New Roman" w:cs="Times New Roman"/>
          <w:sz w:val="24"/>
          <w:szCs w:val="24"/>
          <w:lang w:eastAsia="pt-BR"/>
        </w:rPr>
        <w:t>acentando</w:t>
      </w:r>
      <w:proofErr w:type="spellEnd"/>
      <w:r w:rsidRPr="007F4F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principalmente na circulação e distribuição de mercadorias realizadas entre as metrópoles e as colônias.</w:t>
      </w:r>
    </w:p>
    <w:p w:rsidR="007F4F43" w:rsidRPr="007F4F43" w:rsidRDefault="007F4F43" w:rsidP="007F4F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F4F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papéis diferentes que assumiram a Europa de </w:t>
      </w:r>
      <w:proofErr w:type="gramStart"/>
      <w:r w:rsidRPr="007F4F43">
        <w:rPr>
          <w:rFonts w:ascii="Times New Roman" w:eastAsia="Times New Roman" w:hAnsi="Times New Roman" w:cs="Times New Roman"/>
          <w:sz w:val="24"/>
          <w:szCs w:val="24"/>
          <w:lang w:eastAsia="pt-BR"/>
        </w:rPr>
        <w:t>uma lado</w:t>
      </w:r>
      <w:proofErr w:type="gramEnd"/>
      <w:r w:rsidRPr="007F4F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e, de outro, a Ásia e as terras recém-descobertas do além-atlântico inauguraram a </w:t>
      </w:r>
      <w:r w:rsidRPr="007F4F43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divisão internacional do trabalho </w:t>
      </w:r>
      <w:r w:rsidRPr="007F4F43">
        <w:rPr>
          <w:rFonts w:ascii="Times New Roman" w:eastAsia="Times New Roman" w:hAnsi="Times New Roman" w:cs="Times New Roman"/>
          <w:sz w:val="24"/>
          <w:szCs w:val="24"/>
          <w:lang w:eastAsia="pt-BR"/>
        </w:rPr>
        <w:t>(DIT), genericamente caracterizada pela exportação de manufaturas pelas metrópoles e pela produção de matérias-primas pelas colônias.</w:t>
      </w:r>
    </w:p>
    <w:p w:rsidR="007F4F43" w:rsidRPr="007F4F43" w:rsidRDefault="007F4F43" w:rsidP="007F4F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F4F43">
        <w:rPr>
          <w:rFonts w:ascii="Times New Roman" w:eastAsia="Times New Roman" w:hAnsi="Times New Roman" w:cs="Times New Roman"/>
          <w:sz w:val="24"/>
          <w:szCs w:val="24"/>
          <w:lang w:eastAsia="pt-BR"/>
        </w:rPr>
        <w:t>Mas o sistema capitalista só iria se consolidar definitivamente no século XVIII, com a substituição da manufatura pelas máquinas a vapor, iniciadas nas indústrias têxteis da Inglaterra. A mecanização imprimiu um novo ritmo à produção de mercadorias, e o trabalhador que antes produzia sua mercadoria individualmente e de modo artesanal agora ia para as linhas de produção, onde se reunia a centenas de outros operários que se tornaram assalariados.</w:t>
      </w:r>
    </w:p>
    <w:p w:rsidR="007F4F43" w:rsidRPr="007F4F43" w:rsidRDefault="007F4F43" w:rsidP="007F4F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F4F43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As transformações </w:t>
      </w:r>
      <w:proofErr w:type="spellStart"/>
      <w:r w:rsidRPr="007F4F43">
        <w:rPr>
          <w:rFonts w:ascii="Times New Roman" w:eastAsia="Times New Roman" w:hAnsi="Times New Roman" w:cs="Times New Roman"/>
          <w:sz w:val="24"/>
          <w:szCs w:val="24"/>
          <w:lang w:eastAsia="pt-BR"/>
        </w:rPr>
        <w:t>socias</w:t>
      </w:r>
      <w:proofErr w:type="spellEnd"/>
      <w:r w:rsidRPr="007F4F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econômicas associadas a esse período forma tão intensas que representaram uma verdadeira </w:t>
      </w:r>
      <w:r w:rsidRPr="007F4F43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Revolução Industrial.</w:t>
      </w:r>
    </w:p>
    <w:p w:rsidR="007F4F43" w:rsidRPr="007F4F43" w:rsidRDefault="007F4F43" w:rsidP="007F4F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F4F43">
        <w:rPr>
          <w:rFonts w:ascii="Times New Roman" w:eastAsia="Times New Roman" w:hAnsi="Times New Roman" w:cs="Times New Roman"/>
          <w:sz w:val="24"/>
          <w:szCs w:val="24"/>
          <w:lang w:eastAsia="pt-BR"/>
        </w:rPr>
        <w:t>A partir de então, o capitalismo se fortaleceu, atingindo sua forma plena no século XX, com a formação de grandes conglomerados econômicos e de um grupo de potências, o chamado </w:t>
      </w:r>
      <w:r w:rsidRPr="007F4F43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Grupo dos Sete,</w:t>
      </w:r>
      <w:r w:rsidRPr="007F4F43">
        <w:rPr>
          <w:rFonts w:ascii="Times New Roman" w:eastAsia="Times New Roman" w:hAnsi="Times New Roman" w:cs="Times New Roman"/>
          <w:sz w:val="24"/>
          <w:szCs w:val="24"/>
          <w:lang w:eastAsia="pt-BR"/>
        </w:rPr>
        <w:t> constituído pelos sete países mais ricos do mundo: </w:t>
      </w:r>
      <w:r w:rsidRPr="007F4F4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Estados Unidos, Japão, Alemanha, França, Itália, Reino Unido e Canadá.</w:t>
      </w:r>
      <w:r w:rsidRPr="007F4F43">
        <w:rPr>
          <w:rFonts w:ascii="Times New Roman" w:eastAsia="Times New Roman" w:hAnsi="Times New Roman" w:cs="Times New Roman"/>
          <w:sz w:val="24"/>
          <w:szCs w:val="24"/>
          <w:lang w:eastAsia="pt-BR"/>
        </w:rPr>
        <w:t> Graças à sua força econômica, esses países influenciaram os padrões mundiais de desenvolvimento, controlam a maior parcela da produção econômica mundial e, como consequência, interferem no destino de toda a humanidade.</w:t>
      </w:r>
    </w:p>
    <w:p w:rsidR="007F4F43" w:rsidRPr="007F4F43" w:rsidRDefault="007F4F43" w:rsidP="007F4F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F4F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O Capitalismo Liberal</w:t>
      </w:r>
    </w:p>
    <w:p w:rsidR="007F4F43" w:rsidRPr="007F4F43" w:rsidRDefault="007F4F43" w:rsidP="007F4F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7F4F43">
        <w:rPr>
          <w:rFonts w:ascii="Times New Roman" w:eastAsia="Times New Roman" w:hAnsi="Times New Roman" w:cs="Times New Roman"/>
          <w:sz w:val="24"/>
          <w:szCs w:val="24"/>
          <w:lang w:eastAsia="pt-BR"/>
        </w:rPr>
        <w:t>Nos século</w:t>
      </w:r>
      <w:proofErr w:type="gramEnd"/>
      <w:r w:rsidRPr="007F4F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XVIII e XIX, o capitalismo florescia na forma de pequenas e numerosas empresas que competiam por uma fatia do mercado, sem que o Estado interferisse na economia. Nessa fase, denominada </w:t>
      </w:r>
      <w:r w:rsidRPr="007F4F43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capitalismo liberal,</w:t>
      </w:r>
      <w:r w:rsidRPr="007F4F43">
        <w:rPr>
          <w:rFonts w:ascii="Times New Roman" w:eastAsia="Times New Roman" w:hAnsi="Times New Roman" w:cs="Times New Roman"/>
          <w:sz w:val="24"/>
          <w:szCs w:val="24"/>
          <w:lang w:eastAsia="pt-BR"/>
        </w:rPr>
        <w:t> ou </w:t>
      </w:r>
      <w:r w:rsidRPr="007F4F43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concorrencial,</w:t>
      </w:r>
      <w:r w:rsidRPr="007F4F43">
        <w:rPr>
          <w:rFonts w:ascii="Times New Roman" w:eastAsia="Times New Roman" w:hAnsi="Times New Roman" w:cs="Times New Roman"/>
          <w:sz w:val="24"/>
          <w:szCs w:val="24"/>
          <w:lang w:eastAsia="pt-BR"/>
        </w:rPr>
        <w:t> predominava a doutrina de Adam Smith (1723-1790), segundo a qual o mercado deve ser regido pela livre concorrência, baseada na lei da oferta e da procura: quando a oferta é maior que a procura, os preços se elevam, Refletindo o otimismo científico-tecnológico característico do período, Smith acreditava que o mercado atingiria um equilíbrio natural por si só e que o progresso constante conduziria a humanidade à condição ideal, na qual não haveria escassez e tudo seria bem-estar.</w:t>
      </w:r>
    </w:p>
    <w:p w:rsidR="007F2B34" w:rsidRPr="007F4F43" w:rsidRDefault="007F4F43" w:rsidP="007F4F43">
      <w:pPr>
        <w:jc w:val="both"/>
        <w:rPr>
          <w:rFonts w:ascii="Times New Roman" w:hAnsi="Times New Roman" w:cs="Times New Roman"/>
        </w:rPr>
      </w:pPr>
    </w:p>
    <w:sectPr w:rsidR="007F2B34" w:rsidRPr="007F4F43" w:rsidSect="007F4F43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75911"/>
    <w:multiLevelType w:val="multilevel"/>
    <w:tmpl w:val="37EEE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F43"/>
    <w:rsid w:val="007F4F43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EE048"/>
  <w15:chartTrackingRefBased/>
  <w15:docId w15:val="{EE272563-9812-4FE9-B7DF-DDCEF4E32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7F4F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7F4F4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F4F4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7F4F4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F4F4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F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4F43"/>
    <w:rPr>
      <w:b/>
      <w:bCs/>
    </w:rPr>
  </w:style>
  <w:style w:type="character" w:styleId="nfase">
    <w:name w:val="Emphasis"/>
    <w:basedOn w:val="Fontepargpadro"/>
    <w:uiPriority w:val="20"/>
    <w:qFormat/>
    <w:rsid w:val="007F4F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8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6033">
          <w:marLeft w:val="0"/>
          <w:marRight w:val="0"/>
          <w:marTop w:val="0"/>
          <w:marBottom w:val="210"/>
          <w:divBdr>
            <w:top w:val="single" w:sz="6" w:space="5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87939">
              <w:marLeft w:val="75"/>
              <w:marRight w:val="0"/>
              <w:marTop w:val="0"/>
              <w:marBottom w:val="0"/>
              <w:divBdr>
                <w:top w:val="single" w:sz="6" w:space="2" w:color="E5E5E5"/>
                <w:left w:val="single" w:sz="6" w:space="2" w:color="E5E5E5"/>
                <w:bottom w:val="single" w:sz="6" w:space="2" w:color="E5E5E5"/>
                <w:right w:val="single" w:sz="6" w:space="2" w:color="E5E5E5"/>
              </w:divBdr>
            </w:div>
            <w:div w:id="64320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850</Words>
  <Characters>4596</Characters>
  <Application>Microsoft Office Word</Application>
  <DocSecurity>0</DocSecurity>
  <Lines>38</Lines>
  <Paragraphs>10</Paragraphs>
  <ScaleCrop>false</ScaleCrop>
  <Company/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2018-07-10T18:34:00Z</dcterms:created>
  <dcterms:modified xsi:type="dcterms:W3CDTF">2018-07-10T18:35:00Z</dcterms:modified>
</cp:coreProperties>
</file>