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F8" w:rsidRPr="00BB5DF8" w:rsidRDefault="00BB5DF8" w:rsidP="00BB5DF8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</w:pPr>
      <w:r w:rsidRPr="00BB5DF8">
        <w:rPr>
          <w:rFonts w:ascii="Times New Roman" w:eastAsia="Times New Roman" w:hAnsi="Times New Roman" w:cs="Times New Roman"/>
          <w:b/>
          <w:bCs/>
          <w:color w:val="373A3C"/>
          <w:kern w:val="36"/>
          <w:sz w:val="46"/>
          <w:szCs w:val="46"/>
          <w:lang w:eastAsia="pt-BR"/>
        </w:rPr>
        <w:t>As Ideias de Lamarck</w:t>
      </w:r>
      <w:bookmarkStart w:id="0" w:name="_GoBack"/>
      <w:bookmarkEnd w:id="0"/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color w:val="225180"/>
          <w:sz w:val="24"/>
          <w:szCs w:val="24"/>
          <w:u w:val="single"/>
          <w:lang w:eastAsia="pt-BR"/>
        </w:rPr>
        <w:t>Lamarck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, naturalista francês, foi o primeiro a propor uma teoria sistemática da evolução. Sua teoria foi publicada em 1809, no livro</w:t>
      </w:r>
      <w:r w:rsidRPr="00BB5DF8">
        <w:rPr>
          <w:rFonts w:ascii="Times New Roman" w:eastAsia="Times New Roman" w:hAnsi="Times New Roman" w:cs="Times New Roman"/>
          <w:i/>
          <w:iCs/>
          <w:color w:val="373A3C"/>
          <w:sz w:val="24"/>
          <w:szCs w:val="24"/>
          <w:lang w:eastAsia="pt-BR"/>
        </w:rPr>
        <w:t> Filosofia zoológica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.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Ele dizia que formas de vida mais simples surgem a partir da matéria inanimada por geração espontânea e progridem a um estágio de maior complexidade e perfeição. Em sua teoria, Lamarck sustentou que a progressão dos organismos era guiada pelo meio ambiente: se o ambiente sofre modificações, os organismos procuram adaptar-se a ele.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Nesse processo de adaptação, um ou mais órgãos são mais usados do que outros. O uso ou o desuso dos diferentes órgãos alterariam características para as próximas gerações. Assim, ao longo do tempo os organismos se modificariam, podendo dar origem a novas espécies.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Segundo Lamarck, portanto, o princípio evolutivo estaria baseado em duas leis fundamentais: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Lei do uso ou desuso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: No processo de adaptação ao meio, o uso de determinadas partes do corpo do organismo faz com que elas se desenvolvam e o desuso faz com que se atrofiem.  Um dos exemplos mais conhecidos é o do pescoço da girafa. Segundo Lamarck, as girafas com pescoço comprido, eram descendentes de girafas ancestrais que provavelmente tinham pescoço curto, mas, com a necessidade de alcançar alimentos (folhagens das árvores), tinham que esticar o pescoço, e, com isso, o pescoço alongou-se. E essa característica adquirida foi transmitida aos seus descendentes, originando as atuais girafas de pescoço longo. Portanto, pelo </w:t>
      </w:r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uso e desuso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 da característica, e sua transmissão aos descendentes, ocorreu a evolução das espécies. E quando o organismo não necessita do órgão o mesmo se atrofia. A lei do uso e desuso ficou conhecida como </w:t>
      </w:r>
      <w:proofErr w:type="spellStart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</w:t>
      </w:r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primeira</w:t>
      </w:r>
      <w:proofErr w:type="spellEnd"/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 xml:space="preserve"> lei de Lamarck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.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noProof/>
          <w:color w:val="225180"/>
          <w:sz w:val="24"/>
          <w:szCs w:val="24"/>
          <w:lang w:eastAsia="pt-BR"/>
        </w:rPr>
        <w:drawing>
          <wp:inline distT="0" distB="0" distL="0" distR="0">
            <wp:extent cx="1775460" cy="1265555"/>
            <wp:effectExtent l="0" t="0" r="0" b="0"/>
            <wp:docPr id="1" name="Imagem 1" descr="Teoria do Uso e Desuso">
              <a:hlinkClick xmlns:a="http://schemas.openxmlformats.org/drawingml/2006/main" r:id="rId5" tgtFrame="&quot;_blank&quot;" tooltip="&quot;Teoria do Uso e Desus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ria do Uso e Desuso">
                      <a:hlinkClick r:id="rId5" tgtFrame="&quot;_blank&quot;" tooltip="&quot;Teoria do Uso e Desus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Lei da transmissão dos caracteres adquiridos: 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 </w:t>
      </w:r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segunda lei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 supõe que as características adquiridas pelo uso (ou atrofiadas pelo desuso) são transmitidas de geração a geração; é a </w:t>
      </w:r>
      <w:r w:rsidRPr="00BB5DF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pt-BR"/>
        </w:rPr>
        <w:t>lei da transmissão dos caracteres adquiridos</w:t>
      </w: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. Sabemos hoje que </w:t>
      </w:r>
      <w:proofErr w:type="gramStart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as variações entre indivíduos depende</w:t>
      </w:r>
      <w:proofErr w:type="gramEnd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da informação genética e que somente essas informações e as mutações dos genes podem ser transmitidas a uma geração seguinte. O biólogo alemão </w:t>
      </w:r>
      <w:proofErr w:type="spellStart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Weissman</w:t>
      </w:r>
      <w:proofErr w:type="spellEnd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(1868 a 1876) conseguiu refutar as Leis de Lamarck: cortou a cauda de ratos durante várias gerações, e os seus filhotes continuavam a nascer com cauda. Por esse experimento, </w:t>
      </w:r>
      <w:proofErr w:type="spellStart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Weissman</w:t>
      </w:r>
      <w:proofErr w:type="spellEnd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provou que essa característica adquirida pelos ratos - ausência de cauda - não foi transmitida a outras gerações.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Na época, as ideias de Lamarck foram rejeitadas, não porque falavam na herança das características adquiridas, mas por falarem em evolução. Não se sabia nada sobre herança genética e acreditava-se que as espécies eram imutáveis. Somente muito mais tarde os cientistas puderam contestar a herança dos caracteres adquiridos. Uma pessoa que pratica atividade física terá musculatura mais desenvolvida, mas essa condição não é transmitida aos seus descendentes.</w:t>
      </w:r>
    </w:p>
    <w:p w:rsidR="00BB5DF8" w:rsidRPr="00BB5DF8" w:rsidRDefault="00BB5DF8" w:rsidP="00BB5D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</w:pPr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Mesmo estando enganado quanto às suas interpretações, Lamarck merece ser respeitado, pois for o primeiro cientista a questionar o </w:t>
      </w:r>
      <w:proofErr w:type="spellStart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>fixismo</w:t>
      </w:r>
      <w:proofErr w:type="spellEnd"/>
      <w:r w:rsidRPr="00BB5DF8">
        <w:rPr>
          <w:rFonts w:ascii="Times New Roman" w:eastAsia="Times New Roman" w:hAnsi="Times New Roman" w:cs="Times New Roman"/>
          <w:color w:val="373A3C"/>
          <w:sz w:val="24"/>
          <w:szCs w:val="24"/>
          <w:lang w:eastAsia="pt-BR"/>
        </w:rPr>
        <w:t xml:space="preserve"> e defender ideias sobre evolução. Ele introduziu também o concito da adaptação do organismo ao meio, muito importante para o entendimento da evolução.</w:t>
      </w:r>
    </w:p>
    <w:p w:rsidR="007F2B34" w:rsidRPr="00BB5DF8" w:rsidRDefault="00BB5DF8" w:rsidP="00BB5DF8">
      <w:pPr>
        <w:jc w:val="both"/>
        <w:rPr>
          <w:rFonts w:ascii="Times New Roman" w:hAnsi="Times New Roman" w:cs="Times New Roman"/>
        </w:rPr>
      </w:pPr>
    </w:p>
    <w:sectPr w:rsidR="007F2B34" w:rsidRPr="00BB5DF8" w:rsidSect="00BB5DF8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14B6"/>
    <w:multiLevelType w:val="multilevel"/>
    <w:tmpl w:val="9E44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F8"/>
    <w:rsid w:val="00AE675A"/>
    <w:rsid w:val="00BB5DF8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B3ED"/>
  <w15:chartTrackingRefBased/>
  <w15:docId w15:val="{B3307457-A010-49D3-9F4B-4E5D901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B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B5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5D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B5D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B5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5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7844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797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7256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lamark_girafa-uso-desus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2018-07-13T16:23:00Z</dcterms:created>
  <dcterms:modified xsi:type="dcterms:W3CDTF">2018-07-13T16:29:00Z</dcterms:modified>
</cp:coreProperties>
</file>