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3B" w:rsidRPr="00B64B3B" w:rsidRDefault="00B64B3B" w:rsidP="00B64B3B">
      <w:pPr>
        <w:jc w:val="both"/>
        <w:rPr>
          <w:rFonts w:ascii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B64B3B">
        <w:rPr>
          <w:rFonts w:ascii="Times New Roman" w:hAnsi="Times New Roman" w:cs="Times New Roman"/>
          <w:b/>
          <w:sz w:val="48"/>
          <w:szCs w:val="24"/>
          <w:lang w:eastAsia="pt-BR"/>
        </w:rPr>
        <w:br/>
        <w:t>Microbiota e o Corpo Humano - Microbiota Normal e sua Função</w:t>
      </w:r>
    </w:p>
    <w:bookmarkEnd w:id="0"/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Colaboradoras: Thais Yuri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Miura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Elisa Cristina Corre O ser humano no período fetal vive em um ambiente estéril e protegido, mas assim que nasce, fica exposto a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que passam a colonizar seu organismo de maneira equilibrada, cada região com suas características, que dependem da temperatura,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umidade,substâncias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inibitórias e nutrientes do local.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A flora de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dentro e sobre o corpo humano está submetida a constantes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mudanças.Fatores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como a idade,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alimentação,higiene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regulação hormonal podem alterar o balanço desses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que sempre estão em determinada região do nosso corpo, ali permanecem de forma comensal, ou seja, ambos estão sendo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beneficiados.Possuem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importante função de proteção e defesa do organismo na tentativa de colonização de patógenos, estimulação do sistema imune em recém-natos, além de auxiliar na absorção de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nutrientes.O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número de bactérias chega a ultrapassar em dez vezes o número de células do corpo humano.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Os órgãos que possuem mais contato com o ambiente externo são os mais ricos em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microbiota.As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cavidades geralmente são estéreis, como a cavidade peritoneal.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Existem dois tipos de microbiota: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a) Microbiota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residente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>:microorganismos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que se encontram em grande quantidade em um determinada região anatômica, em uma dada população.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b) Microbiota transitória: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aparecem em determinado local, que não o habitual, de maneira temporária, sendo eliminada por mecanismos naturais de defesa ou por ações de limpeza como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anti-sépse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Caso a microbiota permanente esteja intacta, a microbiota transitória não causa danos e é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eliminada.Porém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se os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permanentes estiverem em desequilíbrio, a microbiota transitória pode provocar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doenças.Microorganismos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de dada região também podem se tornar patógenos se encontrados em outro local que não o habitual.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noProof/>
          <w:color w:val="02899D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17495" cy="3083560"/>
            <wp:effectExtent l="0" t="0" r="1905" b="2540"/>
            <wp:docPr id="4" name="Imagem 4" descr="Microbiota do corpo humano Olga L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biota do corpo humano Olga L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Microbiota normal específica de cada região no organismo</w:t>
      </w:r>
      <w:r w:rsidRPr="00B64B3B">
        <w:rPr>
          <w:rFonts w:ascii="Times New Roman" w:hAnsi="Times New Roman" w:cs="Times New Roman"/>
          <w:noProof/>
          <w:color w:val="02899D"/>
          <w:sz w:val="24"/>
          <w:szCs w:val="24"/>
          <w:bdr w:val="none" w:sz="0" w:space="0" w:color="auto" w:frame="1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tângulo 3" descr="data:image/gif;base64,R0lGODlhAQABAIABAAAAAP///yH5BAEAAAEALAAAAAABAAEAQAICTAEAOw%3D%3D">
                  <a:hlinkClick xmlns:a="http://schemas.openxmlformats.org/drawingml/2006/main" r:id="rId6" tooltip="&quot;Editar a seção Microbiota normal específica de cada região no organism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8F7B6" id="Retângulo 3" o:spid="_x0000_s1026" alt="data:image/gif;base64,R0lGODlhAQABAIABAAAAAP///yH5BAEAAAEALAAAAAABAAEAQAICTAEAOw%3D%3D" href="http://pt-br.aia1317.wikia.com/wiki/Microbiota_e_o_Corpo_Humano_-_Microbiota_Normal_e_sua_Fun%C3%A7%C3%A3o?action=edit&amp;section=1" title="&quot;Editar a seção Microbiota normal específica de cada região no organismo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1) Pele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>: microbiota se encontra em toda extensão, sendo mais concentrada em regiões mais quentes e úmidas, como axilas e períneo, chegando ao número de 10⁶ bactérias por cm².Geralmente predominam as bactérias Gram positivas, como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Staphylococcus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Corynebacterium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Propionobacterium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2) Vias aéreas superiores: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- Cavidade bucal, orofaringe e nasofaringe: podem ser encontrados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Streptococcus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Lactobacillus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Fusobacterium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Velionella</w:t>
      </w:r>
      <w:proofErr w:type="spellEnd"/>
      <w:proofErr w:type="gram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 ,</w:t>
      </w:r>
      <w:proofErr w:type="gram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Neisseria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Treponema,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Candida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Staphylococcus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Mycoplasma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 dentre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outras.A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 microbiota da cavidade oral tem grande importância já que doenças periodontais e até endocardites subagudas podem ser causadas por constituintes desta microbiota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- Fossas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nasais:predominam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Corynebacterium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Staphylococcus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3) Vias aéreas inferiores: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vias aéreas inferiores, laringe,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traquéia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bronquíolos, são regiões estéreis.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4) Trato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genitourinário</w:t>
      </w:r>
      <w:proofErr w:type="spellEnd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: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> predominam bactérias Gram negativas.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- Vagina: população microbiana variada, devido a alterações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hormonais.Recém-nascidas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são colonizadas por lactobacilos nas primeiras 6  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semanas.Depois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a taxa de estrogênio decai, e há colonização por estreptococos, estafilococos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enterobacterias.No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início da puberdade, a alteração nas taxas de estrogênio geram novas mudanças, tendo lactobacilos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predominantes.O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pH também é responsável por estas mudanças, devido a quantidade de glicogênio, que ao sofrer fermentação, diminui o pH, dificultando o desenvolvimento de algumas bactérias.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- Uretra anterior: possui uma colonização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variada,podendo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encontrar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lactobacilus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estreptococos, estafilococos,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epidermidis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difteróides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 Estreptococos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fecalis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Candida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 pode também estar presente de forma transitória, assim como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E. coli.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- Ureteres, bexiga e rins: não possuem microbiota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residente.Cérvice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geralmente não é colonizada.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5) Conjuntiva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: pode ser estéril ou colonizada por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Difteróides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Estafilo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epidermidis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estreptococos não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hemolíticos.Esta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microbiota é controlada pela lágrima que contém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lizosima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agindo como importante bactericida.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br/>
      </w:r>
      <w:proofErr w:type="gramStart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6) Ouvido</w:t>
      </w:r>
      <w:proofErr w:type="gramEnd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externo: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> possui semelhança com a microbiota da pele.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7) Trato gastrointestinal: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- Esôfago: microbiota pouco numerosa, geralmente de colonização apenas transitória.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- Estômago: devido ao pH altamente ácido, são tolerantes poucas bactérias, como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proofErr w:type="gram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Lactobacillus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 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Streptococcus</w:t>
      </w:r>
      <w:proofErr w:type="spellEnd"/>
      <w:proofErr w:type="gram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spp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t>.(produtoras de ácido láctico)  e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Helicobacter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pylori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(causadora de gastrites e úlceras).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- Intestino delgado: são mais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freqüentes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nesta microbiota, estafilococos, estreptococos e lactobacilos, sendo encontrados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anaeróbios. Podem ser encontrados no delgado proximal também cocos Gram positivos resistentes à acidez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gástrica.Os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ácidos biliares são inibidores do crescimento das bactérias in vitro.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- Íleo: aumenta a microbiota, passando a incluir também bactérias anaeróbias devido ao baixo poder de oxirredução.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- Intestino grosso: local de maior concentração de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chegando à concentração de 10¹¹ por grama de fezes, além do aumento considerável de bactérias anaeróbias, superando as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outras.Nesta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microbiota normal, predomina a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Eubacterium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 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Bifidobacterium</w:t>
      </w:r>
      <w:proofErr w:type="spellEnd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Bacterióides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. Todos os seres humanos também são portadores da E. coli nesta </w:t>
      </w:r>
      <w:r w:rsidRPr="00B64B3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microbiota. Podem ser encontrados neste órgão também cocos Gram positivos resistentes à acidez gástrica </w:t>
      </w:r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no  delgado</w:t>
      </w:r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proximal.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br/>
        <w:t xml:space="preserve">Além desta distribuição vertical já descrita, há a distribuição horizontal, que é dividida em: luz, camada de muco e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epitélio.A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luz intestinal é a região com maior variedade microbiana comparada com a camada de muco e o epitélio.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Algumas ações são feitas pela própria flora intestinal para garantir suas características próprias: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a) </w:t>
      </w:r>
      <w:proofErr w:type="spellStart"/>
      <w:proofErr w:type="gram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E.coli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 inibe o crescimento bacteriano  de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Shiguela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de outras bactérias por competir por fontes de carbono em locais com baixo oxigênio.;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b) Lactobacilos competem por sítios de adesão com outras bactérias, além de produzir substâncias inibidoras de crescimento para outros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da microbiota;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c) Bactérias facultativas, por seu alto consumo de oxigênio, criam condições de anaerobiose, garantindo o crescimento de anaeróbios;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d) Os subprodutos do metabolismo próprio principalmente das bactérias anaeróbias, como ácido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acético,butírico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propiônico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promovem um ambiente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intralumial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de restrito crescimento bacteriano, contribuindo para um equilíbrio da microbiota intestinal;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e)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Quorum-sensing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é realizado com a produção e detecção de moléculas </w:t>
      </w:r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sinalizadores  denominadas</w:t>
      </w:r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auto-indutoras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utilizado por bactérias Gram positivas e Gram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negativas.Servem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como moduladores bacterianos, importantes para a formação e manutenção da flora intestinal. 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Microbiota intestinal em diferentes fases da vida</w:t>
      </w:r>
      <w:r w:rsidRPr="00B64B3B">
        <w:rPr>
          <w:rFonts w:ascii="Times New Roman" w:hAnsi="Times New Roman" w:cs="Times New Roman"/>
          <w:noProof/>
          <w:color w:val="02899D"/>
          <w:sz w:val="24"/>
          <w:szCs w:val="24"/>
          <w:bdr w:val="none" w:sz="0" w:space="0" w:color="auto" w:frame="1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tângulo 2" descr="data:image/gif;base64,R0lGODlhAQABAIABAAAAAP///yH5BAEAAAEALAAAAAABAAEAQAICTAEAOw%3D%3D">
                  <a:hlinkClick xmlns:a="http://schemas.openxmlformats.org/drawingml/2006/main" r:id="rId7" tooltip="&quot;Editar a seção Microbiota intestinal em diferentes fases da vid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4B573" id="Retângulo 2" o:spid="_x0000_s1026" alt="data:image/gif;base64,R0lGODlhAQABAIABAAAAAP///yH5BAEAAAEALAAAAAABAAEAQAICTAEAOw%3D%3D" href="http://pt-br.aia1317.wikia.com/wiki/Microbiota_e_o_Corpo_Humano_-_Microbiota_Normal_e_sua_Fun%C3%A7%C3%A3o?action=edit&amp;section=2" title="&quot;Editar a seção Microbiota intestinal em diferentes fases da vida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1) Recém-nascido</w:t>
      </w:r>
      <w:proofErr w:type="gramEnd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: 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Quando amamentado com leite materno, possui maior concentração de estafilococos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bifidobactérias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, e menor quantidade de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clostrídeos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enterococos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que crianças amamentadas com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mamadeira.Também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influenciam o crescimento bacteriano da mesma ou de diferentes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espécies.Os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lactobacilos não são influenciados pelo tipo de amamentação.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>Crianças amamentadas no seio materno são menos colonizadas por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proofErr w:type="gram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Klebsiella,Enterobacter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 e menor quantidade de sorotipos de</w:t>
      </w:r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E.coli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 ( possuem menor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freqüência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de </w:t>
      </w:r>
      <w:proofErr w:type="spellStart"/>
      <w:r w:rsidRPr="00B64B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E.coli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 portadora de antígeno K1, que costuma causar meningite em recém-natos).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noProof/>
          <w:color w:val="02899D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711960" cy="1711960"/>
            <wp:effectExtent l="0" t="0" r="2540" b="2540"/>
            <wp:docPr id="1" name="Imagem 1" descr="Bebe-idos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be-idos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A microbiota da criança inicialmente deriva da microbiota fecal da mãe, que é adquirida ao passar pelo canal de parto, e tardiamente, é colonizada por bactérias que se encontram nos alimentos e do meio em que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vive.Crianças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nascidas por cesárea adquirem anaeróbios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enterobactérias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mais tardiamente, já que não teve contato com a microbiota fecal materna. As bactérias hospitalares e dos profissionais da saúde envolvidos no nascimento também são fontes de formação da microbiota do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bebê.Dessa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forma, segundo estudos, há diferenças entre a microbiota normal de recém-nascidos de países desenvolvidos e subdesenvolvidos, principalmente por questões de higiene, do local de nascimento e da própria mãe.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B64B3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2) Idoso</w:t>
      </w:r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>: </w:t>
      </w:r>
    </w:p>
    <w:p w:rsidR="00B64B3B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Possui uma microbiota mais rica em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clostrídeos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de maneira menos acentuada, em lactobacilos, coliformes e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enterococos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do que a microbiota </w:t>
      </w:r>
      <w:proofErr w:type="spellStart"/>
      <w:proofErr w:type="gram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adulta.As</w:t>
      </w:r>
      <w:proofErr w:type="spellEnd"/>
      <w:proofErr w:type="gram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bifidobactérias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se encontram em menor quantidade nos idosos, enquanto os </w:t>
      </w:r>
      <w:proofErr w:type="spellStart"/>
      <w:r w:rsidRPr="00B64B3B">
        <w:rPr>
          <w:rFonts w:ascii="Times New Roman" w:hAnsi="Times New Roman" w:cs="Times New Roman"/>
          <w:sz w:val="24"/>
          <w:szCs w:val="24"/>
          <w:lang w:eastAsia="pt-BR"/>
        </w:rPr>
        <w:t>bacterióides</w:t>
      </w:r>
      <w:proofErr w:type="spellEnd"/>
      <w:r w:rsidRPr="00B64B3B">
        <w:rPr>
          <w:rFonts w:ascii="Times New Roman" w:hAnsi="Times New Roman" w:cs="Times New Roman"/>
          <w:sz w:val="24"/>
          <w:szCs w:val="24"/>
          <w:lang w:eastAsia="pt-BR"/>
        </w:rPr>
        <w:t xml:space="preserve"> e eubactérias se encontram na mesma proporção em ambas as faixas etárias.</w:t>
      </w:r>
    </w:p>
    <w:p w:rsidR="007F2B34" w:rsidRPr="00B64B3B" w:rsidRDefault="00B64B3B" w:rsidP="00B64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B64B3B" w:rsidSect="00B64B3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B"/>
    <w:rsid w:val="00AE675A"/>
    <w:rsid w:val="00B64B3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48"/>
  <w15:chartTrackingRefBased/>
  <w15:docId w15:val="{06744876-2048-4C04-90F6-10F0546D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6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6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B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4B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4B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ion">
    <w:name w:val="caption"/>
    <w:basedOn w:val="Normal"/>
    <w:rsid w:val="00B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B64B3B"/>
  </w:style>
  <w:style w:type="character" w:customStyle="1" w:styleId="mw-headline">
    <w:name w:val="mw-headline"/>
    <w:basedOn w:val="Fontepargpadro"/>
    <w:rsid w:val="00B64B3B"/>
  </w:style>
  <w:style w:type="character" w:customStyle="1" w:styleId="editsection">
    <w:name w:val="editsection"/>
    <w:basedOn w:val="Fontepargpadro"/>
    <w:rsid w:val="00B6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7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nette.wikia.nocookie.net/aia1317/images/2/21/Bebe-idoso.jpg/revision/latest?cb=20130411022425&amp;path-prefix=pt-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-br.aia1317.wikia.com/wiki/Microbiota_e_o_Corpo_Humano_-_Microbiota_Normal_e_sua_Fun%C3%A7%C3%A3o?action=edit&amp;section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-br.aia1317.wikia.com/wiki/Microbiota_e_o_Corpo_Humano_-_Microbiota_Normal_e_sua_Fun%C3%A7%C3%A3o?action=edit&amp;section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ignette.wikia.nocookie.net/aia1317/images/3/31/Microbiota_do_corpo_humano_Olga_Lage.jpg/revision/latest?cb=20130411021355&amp;path-prefix=pt-br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2018-06-16T17:17:00Z</dcterms:created>
  <dcterms:modified xsi:type="dcterms:W3CDTF">2018-06-16T17:18:00Z</dcterms:modified>
</cp:coreProperties>
</file>