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16" w:rsidRDefault="00B31A16" w:rsidP="00B31A16">
      <w:pPr>
        <w:spacing w:after="120" w:line="288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pt-BR"/>
        </w:rPr>
        <w:t>Lei Maria da Penha - Lei 11340/06 | Lei nº 11.340, de 7 de agosto de 2006</w:t>
      </w:r>
    </w:p>
    <w:p w:rsidR="00B31A16" w:rsidRPr="00B31A16" w:rsidRDefault="00B31A16" w:rsidP="00B31A16">
      <w:pPr>
        <w:spacing w:after="120" w:line="288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pt-BR"/>
        </w:rPr>
      </w:pPr>
    </w:p>
    <w:p w:rsidR="00B31A16" w:rsidRPr="00B31A16" w:rsidRDefault="00B31A16" w:rsidP="00B31A16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16"/>
          <w:szCs w:val="16"/>
          <w:lang w:eastAsia="pt-BR"/>
        </w:rPr>
      </w:pPr>
      <w:r w:rsidRPr="00B31A16">
        <w:rPr>
          <w:rFonts w:ascii="Times New Roman" w:eastAsia="Times New Roman" w:hAnsi="Times New Roman" w:cs="Times New Roman"/>
          <w:vanish/>
          <w:sz w:val="16"/>
          <w:szCs w:val="16"/>
          <w:lang w:eastAsia="pt-BR"/>
        </w:rPr>
        <w:t>Parte inferior do formulário</w:t>
      </w:r>
    </w:p>
    <w:p w:rsidR="00B31A16" w:rsidRPr="00B31A16" w:rsidRDefault="00B31A16" w:rsidP="00B31A16">
      <w:pPr>
        <w:spacing w:line="300" w:lineRule="atLeast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sz w:val="27"/>
          <w:szCs w:val="27"/>
          <w:lang w:eastAsia="pt-BR"/>
        </w:rPr>
        <w:t>Cria mecanismos para coibir a violência doméstica e familiar contra a mulher, nos termos do § 8o do art. 226 da Constituição Federal, da Convenção sobre a Eliminação de Todas as Formas de Discriminação contra as Mulheres e da Convenção Interamericana para Prevenir, Punir e Erradicar a Violência contra a Mulher; dispõe sobre a criação dos Juizados de Violência Doméstica e Familiar contra a Mulher; altera o Código de Processo Penal, o Código Penal e a Lei de Execução Penal; e dá outras providências. </w:t>
      </w:r>
      <w:r w:rsidRPr="00B31A16">
        <w:rPr>
          <w:rFonts w:ascii="Times New Roman" w:eastAsia="Times New Roman" w:hAnsi="Times New Roman" w:cs="Times New Roman"/>
          <w:sz w:val="17"/>
          <w:szCs w:val="17"/>
          <w:u w:val="single"/>
          <w:bdr w:val="none" w:sz="0" w:space="0" w:color="auto" w:frame="1"/>
          <w:lang w:eastAsia="pt-BR"/>
        </w:rPr>
        <w:t>Ver tópico (744813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O PRESIDENTE DA REPÚBLICA Faço saber que o Congresso Nacional decreta e eu sanciono a seguinte Lei:</w:t>
      </w:r>
    </w:p>
    <w:p w:rsid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t-BR"/>
        </w:rPr>
        <w:t>TÍTULO I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t-BR"/>
        </w:rPr>
      </w:pPr>
    </w:p>
    <w:p w:rsidR="00B31A16" w:rsidRPr="00B31A16" w:rsidRDefault="00B31A16" w:rsidP="00B31A16">
      <w:pPr>
        <w:spacing w:line="39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t-BR"/>
        </w:rPr>
        <w:t>DISPOSIÇÕES PRELIMINARES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1o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Esta Lei cria mecanismos para coibir e prevenir a violência doméstica e familiar contra a mulher, nos termos do § 8o do art. 226 da Constituição Federal, da Convenção sobre a Eliminação de Todas as Formas de Violência contra a Mulher, da Convenção Interamericana para Prevenir, Punir e Erradicar a Violência contra a Mulher e de outros tratados internacionais ratificados pela República Federativa do Brasil; dispõe sobre a criação dos Juizados de Violência Doméstica e Familiar contra a Mulher; e estabelece medidas de assistência e proteção às mulheres em situação de violência doméstica e familiar.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(4052 documentos)</w:t>
      </w:r>
    </w:p>
    <w:p w:rsid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2o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Toda mulher, independentemente de classe, raça, etnia, orientação sexual, renda, cultura, nível educacional, idade e religião, goza dos direitos fundamentais inerentes à pessoa humana, sendo-lhe asseguradas as oportunidades e facilidades para viver sem violência, preservar sua saúde física e mental e seu aperfeiçoamento moral, intelectual e social.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 xml:space="preserve"> 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3o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Serão asseguradas às mulheres as condições para o exercício efetivo dos direitos à vida, à segurança, à saúde, à alimentação, à educação, à cultura, à moradia, ao acesso à justiça, ao esporte, ao lazer, ao trabalho, à cidadania, à liberdade, à dignidade, ao respeito e à convivência familiar e comunitária.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 xml:space="preserve">Ver 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§ 1o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O poder público desenvolverá políticas que visem garantir os direitos humanos das mulheres no âmbito das relações domésticas e familiares no sentido de resguardá-las de toda forma de negligência, discriminação, exploração, violência, crueldade e opressão.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(127 documentos)</w:t>
      </w:r>
    </w:p>
    <w:p w:rsid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§ 2o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Cabe à família, à sociedade e ao poder público criar as condições necessárias para o efetivo exercício dos direitos enunciados no caput. </w:t>
      </w:r>
    </w:p>
    <w:p w:rsid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</w:pPr>
    </w:p>
    <w:p w:rsid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4o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Na interpretação desta Lei, serão considerados os fins sociais a que ela se destina e, especialmente, as condições peculiares das mulheres em situação de violência doméstica e familiar. 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bookmarkStart w:id="0" w:name="_GoBack"/>
      <w:bookmarkEnd w:id="0"/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t-BR"/>
        </w:rPr>
        <w:t>TÍTULO II</w:t>
      </w:r>
    </w:p>
    <w:p w:rsidR="00B31A16" w:rsidRPr="00B31A16" w:rsidRDefault="00B31A16" w:rsidP="00B31A16">
      <w:pPr>
        <w:spacing w:line="39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t-BR"/>
        </w:rPr>
        <w:t>DA VIOLÊNCIA DOMÉSTICA E FAMILIAR CONTRA A MULHER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  <w:t>CAPÍTULO I</w:t>
      </w:r>
    </w:p>
    <w:p w:rsidR="00B31A16" w:rsidRPr="00B31A16" w:rsidRDefault="00B31A16" w:rsidP="00B31A16">
      <w:pPr>
        <w:spacing w:line="39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  <w:t>DISPOSIÇÕES GERAIS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5o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Para os efeitos desta Lei, configura violência doméstica e familiar contra a mulher qualquer ação ou omissão baseada no gênero que lhe cause morte, lesão, sofrimento físico, sexual ou psicológico e dano moral ou patrimonial: (Vide Lei complementar nº 150, de 2015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)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 xml:space="preserve"> tópico (53814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no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âmbito da unidade doméstica, compreendida como o espaço de convívio permanente de pessoas, com ou sem vínculo familiar, inclusive as esporadicamente agregadas;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(6047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no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âmbito da família, compreendida como a comunidade formada por indivíduos que são ou se consideram aparentados, unidos por laços naturais, por afinidade ou por vontade expressa;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(8335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III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- em qualquer relação íntima de afeto, na qual o agressor conviva ou tenha convivido com a ofendida, independentemente de coabitação.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(20343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Parágrafo único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. As relações pessoais enunciadas neste artigo independem de orientação sexual.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(202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6o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 A violência doméstica e familiar contra a mulher constitui uma das formas de violação dos direitos </w:t>
      </w:r>
      <w:proofErr w:type="spellStart"/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humanos.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</w:t>
      </w:r>
      <w:proofErr w:type="spellEnd"/>
      <w:proofErr w:type="gramEnd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 xml:space="preserve"> tópico (980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  <w:t>CAPÍTULO II</w:t>
      </w:r>
    </w:p>
    <w:p w:rsidR="00B31A16" w:rsidRPr="00B31A16" w:rsidRDefault="00B31A16" w:rsidP="00B31A16">
      <w:pPr>
        <w:spacing w:line="39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  <w:t>DAS FORMAS DE VIOLÊNCIA DOMÉSTICA E FAMILIAR CONTRA A MULHER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7o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São formas de violência doméstica e familiar contra a mulher, entre outras: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(75867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a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violência física, entendida como qualquer conduta que ofenda sua integridade ou saúde corporal;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(31503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a violência psicológica, entendida como qualquer conduta que lhe cause </w:t>
      </w:r>
      <w:proofErr w:type="spell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dano</w:t>
      </w:r>
      <w:proofErr w:type="spell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emocional e diminuição da </w:t>
      </w:r>
      <w:proofErr w:type="spell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auto-estima</w:t>
      </w:r>
      <w:proofErr w:type="spell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ou que lhe prejudique e perturbe o pleno desenvolvimento ou que vise degradar ou controlar suas ações, comportamentos, crenças e decisões, mediante ameaça, constrangimento, humilhação, manipulação, isolamento, vigilância constante, perseguição contumaz, insulto, chantagem, </w:t>
      </w:r>
      <w:proofErr w:type="spell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ridicularização</w:t>
      </w:r>
      <w:proofErr w:type="spell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, exploração e limitação do direito de ir e vir ou qualquer outro meio que lhe cause prejuízo à saúde psicológica e à autodeterminação;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(28826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lastRenderedPageBreak/>
        <w:t>III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- a violência sexual, entendida como qualquer conduta que a constranja a presenciar, a manter ou a participar de relação sexual não desejada, mediante intimidação, ameaça, coação ou uso da força; que a induza a comercializar ou a utilizar, de qualquer modo, a sua sexualidade, que a impeça de usar qualquer método contraceptivo ou que a force ao matrimônio, à gravidez, ao aborto ou à prostituição, mediante coação, chantagem, suborno ou manipulação; ou que limite ou anule o exercício de seus direitos sexuais e reprodutivos;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(1580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IV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a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violência patrimonial, entendida como qualquer conduta que configure retenção, subtração, destruição parcial ou total de seus objetos, instrumentos de trabalho, documentos pessoais, bens, valores e direitos ou recursos econômicos, incluindo os destinados a satisfazer suas necessidades;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(2255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V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a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violência moral, entendida como qualquer conduta que configure calúnia, difamação ou injúria.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(2697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t-BR"/>
        </w:rPr>
        <w:t>TÍTULO III</w:t>
      </w:r>
    </w:p>
    <w:p w:rsidR="00B31A16" w:rsidRPr="00B31A16" w:rsidRDefault="00B31A16" w:rsidP="00B31A16">
      <w:pPr>
        <w:spacing w:line="39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t-BR"/>
        </w:rPr>
        <w:t>DA ASSISTÊNCIA À MULHER EM SITUAÇÃO DE VIOLÊNCIA DOMÉSTICA E FAMILIAR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  <w:t>CAPÍTULO I</w:t>
      </w:r>
    </w:p>
    <w:p w:rsidR="00B31A16" w:rsidRPr="00B31A16" w:rsidRDefault="00B31A16" w:rsidP="00B31A16">
      <w:pPr>
        <w:spacing w:line="39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  <w:t>DAS MEDIDAS INTEGRADAS DE PREVENÇÃO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8o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A política pública que visa coibir a violência doméstica e familiar contra a mulher far-se-á por meio de um conjunto articulado de ações da União, dos Estados, do Distrito Federal e dos Municípios e de ações não-governamentais, tendo por diretrizes: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(337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a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integração operacional do Poder Judiciário, do Ministério Público e da Defensoria Pública com as áreas de segurança pública, assistência social, saúde, educação, trabalho e habitação;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(211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a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promoção de estudos e pesquisas, estatísticas e outras informações relevantes, com a perspectiva de gênero e de raça ou etnia, concernentes às causas, às </w:t>
      </w:r>
      <w:proofErr w:type="spell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conseqüências</w:t>
      </w:r>
      <w:proofErr w:type="spell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e à </w:t>
      </w:r>
      <w:proofErr w:type="spell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freqüência</w:t>
      </w:r>
      <w:proofErr w:type="spell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da violência doméstica e familiar contra a mulher, para a sistematização de dados, a serem unificados nacionalmente, e a avaliação periódica dos resultados das medidas adotadas;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(5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III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- o respeito, nos meios de comunicação social, dos valores éticos e sociais da pessoa e da família, de forma a coibir os papéis estereotipados que legitimem ou exacerbem a violência doméstica e familiar, de acordo com o estabelecido no inciso III do art. 1o, no inciso IV do art. 3o e no inciso IV do art. 221 da Constituição Federal; 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 xml:space="preserve"> tópico (6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IV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a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implementação de atendimento policial especializado para as mulheres, em particular nas Delegacias de Atendimento à Mulher;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(16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V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a promoção e a realização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de campanhas educativas de prevenção da violência doméstica e familiar contra a mulher, voltadas ao público escolar e à sociedade em geral, e a difusão desta Lei e dos instrumentos de proteção aos direitos humanos das mulheres;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(8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lastRenderedPageBreak/>
        <w:t>VI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a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celebração de convênios, protocolos, ajustes, termos ou outros instrumentos de promoção de parceria entre órgãos governamentais ou entre estes e entidades não-governamentais, tendo por objetivo a implementação de programas de erradicação da violência doméstica e familiar contra a mulher;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(7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VII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- a capacitação permanente das Polícias Civil e Militar, da Guarda Municipal, do Corpo de Bombeiros e dos profissionais pertencentes aos órgãos e às áreas enunciados no inciso I quanto às questões de gênero e de raça ou etnia; 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 xml:space="preserve"> tópico (5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VIII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- a promoção de programas educacionais que disseminem valores éticos de irrestrito respeito à dignidade da pessoa humana com a perspectiva de gênero e de raça ou etnia; 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 xml:space="preserve"> tópico (187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IX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o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destaque, nos currículos escolares de todos os níveis de ensino, para os conteúdos relativos aos direitos humanos, à </w:t>
      </w:r>
      <w:proofErr w:type="spell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eqüidade</w:t>
      </w:r>
      <w:proofErr w:type="spell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de gênero e de raça ou etnia e ao problema da violência doméstica e familiar contra a mulher.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(12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  <w:t>CAPÍTULO II</w:t>
      </w:r>
    </w:p>
    <w:p w:rsidR="00B31A16" w:rsidRPr="00B31A16" w:rsidRDefault="00B31A16" w:rsidP="00B31A16">
      <w:pPr>
        <w:spacing w:line="39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  <w:t>DA ASSISTÊNCIA À MULHER EM SITUAÇÃO DE VIOLÊNCIA DOMÉSTICA E FAMILIAR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9o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A assistência à mulher em situação de violência doméstica e familiar será prestada de forma articulada e conforme os princípios e as diretrizes previstos na Lei Orgânica da Assistência Social, no Sistema Único de Saúde, no Sistema Único de Segurança Pública, entre outras normas e políticas públicas de proteção, e emergencialmente quando for o caso.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(456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§ 1o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O juiz determinará, por prazo certo, a inclusão da mulher em situação de violência doméstica e familiar no cadastro de programas assistenciais do governo federal, estadual e municipal.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(16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§ 2o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O juiz assegurará à mulher em situação de violência doméstica e familiar, para preservar sua integridade física e psicológica: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(107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acesso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prioritário à remoção quando servidora pública, integrante da administração direta ou indireta;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(56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manutenção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do vínculo trabalhista, quando necessário o afastamento do local de trabalho, por até seis meses.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(60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§ 3o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A assistência à mulher em situação de violência doméstica e familiar compreenderá o acesso aos benefícios decorrentes do desenvolvimento científico e tecnológico, incluindo os serviços de contracepção de emergência, a profilaxia das Doenças Sexualmente Transmissíveis (DST) e da Síndrome da Imunodeficiência Adquirida (AIDS) e outros procedimentos médicos necessários e cabíveis nos casos de violência sexual.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(5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  <w:t>CAPÍTULO III</w:t>
      </w:r>
    </w:p>
    <w:p w:rsidR="00B31A16" w:rsidRPr="00B31A16" w:rsidRDefault="00B31A16" w:rsidP="00B31A16">
      <w:pPr>
        <w:spacing w:line="39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  <w:t>DO ATENDIMENTO PELA AUTORIDADE POLICIAL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lastRenderedPageBreak/>
        <w:t>Art. 10.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Na hipótese da iminência ou da prática de violência doméstica e familiar contra a mulher, a autoridade policial que tomar conhecimento da ocorrência adotará, de imediato, as providências legais cabíveis.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(564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Parágrafo único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. Aplica-se o disposto no caput deste artigo ao descumprimento de medida protetiva de urgência </w:t>
      </w:r>
      <w:proofErr w:type="spellStart"/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deferida.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</w:t>
      </w:r>
      <w:proofErr w:type="spellEnd"/>
      <w:proofErr w:type="gramEnd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 xml:space="preserve"> tópico (131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10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-A. É direito da mulher em situação de violência doméstica e familiar o atendimento policial e pericial especializado, ininterrupto e prestado por servidores - preferencialmente do sexo feminino - previamente capacitados. (</w:t>
      </w:r>
      <w:proofErr w:type="spell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Incluíd</w:t>
      </w:r>
      <w:proofErr w:type="spell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pela Lei nº 13.505, de 2017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)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 xml:space="preserve"> tópico (10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§ 1o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A inquirição de mulher em situação de violência doméstica e familiar ou de testemunha de violência doméstica, quando se tratar de crime contra a mulher, obedecerá às seguintes diretrizes: (Incluído pela Lei nº 13.505, de 2017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)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 xml:space="preserve"> tópico (8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salvaguarda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da integridade física, psíquica e emocional da depoente, considerada a sua condição peculiar de pessoa em situação de violência doméstica e familiar; (Incluído pela Lei nº 13.505, de 2017)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garantia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de que, em nenhuma hipótese, a mulher em situação de violência doméstica e familiar, familiares e testemunhas terão contato direto com investigados ou suspeitos e pessoas a eles relacionadas; (Incluído pela Lei nº 13.505, de 2017)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III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não </w:t>
      </w:r>
      <w:proofErr w:type="spell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revitimização</w:t>
      </w:r>
      <w:proofErr w:type="spell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da depoente, evitando sucessivas inquirições sobre o mesmo fato nos âmbitos criminal, cível e administrativo, bem como questionamentos sobre a vida privada. (Incluído pela Lei nº 13.505, de 2017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)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 xml:space="preserve"> tópico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§ 2o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Na inquirição de mulher em situação de violência doméstica e familiar ou de testemunha de delitos de que trata esta Lei, adotar-se-á, preferencialmente, o seguinte procedimento: (Incluído pela Lei nº 13.505, de 2017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)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 xml:space="preserve"> tópico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a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inquirição será feita em recinto especialmente projetado para esse fim, o qual conterá os equipamentos próprios e adequados à idade da mulher em situação de violência doméstica e familiar ou testemunha e ao tipo e à gravidade da violência sofrida; (Incluído pela Lei nº 13.505, de 2017)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quando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for o caso, a inquirição será intermediada por profissional especializado em violência doméstica e familiar designado pela autoridade judiciária ou policial; (Incluído pela Lei nº 13.505, de 2017)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III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o depoimento será registrado em meio eletrônico ou magnético, devendo a </w:t>
      </w:r>
      <w:proofErr w:type="spell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degravação</w:t>
      </w:r>
      <w:proofErr w:type="spell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e a mídia integrar o inquérito. (Incluído pela Lei nº 13.505, de 2017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)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 xml:space="preserve"> tópico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11.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No atendimento à mulher em situação de violência doméstica e familiar, a autoridade policial deverá, entre outras providências: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(1093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garantir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proteção policial, quando necessário, comunicando de imediato ao Ministério Público e ao Poder Judiciário;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(634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lastRenderedPageBreak/>
        <w:t>II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encaminhar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a ofendida ao hospital ou posto de saúde e ao Instituto Médico Legal;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(6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III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spell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fornecer</w:t>
      </w:r>
      <w:proofErr w:type="spell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transporte para a ofendida e seus dependentes para abrigo ou local seguro, quando houver risco de vida; 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 xml:space="preserve"> tópico (7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IV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se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necessário, acompanhar a ofendida para assegurar a retirada de seus pertences do local da ocorrência ou do domicílio familiar;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(85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V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informar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à ofendida os direitos a ela conferidos nesta Lei e os serviços disponíveis.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(8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12.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Em todos os casos de violência doméstica e familiar contra a mulher, feito o registro da ocorrência, deverá a autoridade policial adotar, de imediato, os seguintes procedimentos, sem prejuízo daqueles previstos no Código de Processo Penal: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(18341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ouvir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a ofendida, lavrar o boletim de ocorrência e tomar a representação a termo, se apresentada;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(3044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colher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todas as provas que servirem para o esclarecimento do fato e de suas circunstâncias;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(284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III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- remeter, no prazo de 48 (quarenta e oito) horas, expediente apartado ao juiz com o pedido da ofendida, para a concessão de medidas protetivas de urgência; 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 xml:space="preserve"> tópico (7718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IV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determinar que se proceda ao exame de corpo de delito da ofendida e requisitar outros exames periciais </w:t>
      </w:r>
      <w:proofErr w:type="spellStart"/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necessários;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</w:t>
      </w:r>
      <w:proofErr w:type="spellEnd"/>
      <w:proofErr w:type="gramEnd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 xml:space="preserve"> tópico (126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V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ouvir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o agressor e as testemunhas;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(244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VI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ordenar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a identificação do agressor e fazer juntar aos autos sua folha de antecedentes criminais, indicando a existência de mandado de prisão ou registro de outras ocorrências policiais contra ele;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(14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VII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- remeter, no prazo legal, os autos do inquérito policial ao juiz e ao Ministério Público.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(379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§ 1o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O pedido da ofendida será tomado a termo pela autoridade policial e deverá conter: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(7757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qualificação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da ofendida e do agressor;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(16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nome e idade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dos dependentes;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(3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III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- descrição sucinta do fato e das medidas protetivas solicitadas pela ofendida.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(7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§ 2o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A autoridade policial deverá anexar ao documento referido no § 1o o boletim de ocorrência e cópia de todos os documentos disponíveis em posse da ofendida.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(229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§ 3o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Serão admitidos como meios de prova os laudos ou prontuários médicos fornecidos por hospitais e postos de saúde.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(1826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12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-A. Os Estados e o Distrito Federal, na formulação de suas políticas e planos de atendimento à mulher em situação de violência doméstica e familiar, darão prioridade, no âmbito da Polícia Civil, à criação de Delegacias Especializadas de Atendimento à Mulher (</w:t>
      </w:r>
      <w:proofErr w:type="spell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Deams</w:t>
      </w:r>
      <w:proofErr w:type="spell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), de Núcleos Investigativos de </w:t>
      </w:r>
      <w:proofErr w:type="spell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lastRenderedPageBreak/>
        <w:t>Feminicídio</w:t>
      </w:r>
      <w:proofErr w:type="spell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e de equipes especializadas para o atendimento e a investigação das violências graves contra a mulher.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12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-B. (VETADO). (Incluído pela Lei nº 13.505, de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2017)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 xml:space="preserve"> tópico (3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§ 1o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(VETADO). (Incluído pela Lei nº 13.505, de 2017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)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 xml:space="preserve"> tópico (1 documento)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§ 2o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(VETADO. (Incluído pela Lei nº 13.505, de 2017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)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 xml:space="preserve"> tópico (1 documento)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§ 3o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A autoridade policial poderá requisitar os serviços públicos necessários à defesa da mulher em situação de violência doméstica e familiar e de seus dependentes. (Incluído pela Lei nº 13.505, de 2017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)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 xml:space="preserve"> tópico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t-BR"/>
        </w:rPr>
        <w:t>TÍTULO IV</w:t>
      </w:r>
    </w:p>
    <w:p w:rsidR="00B31A16" w:rsidRPr="00B31A16" w:rsidRDefault="00B31A16" w:rsidP="00B31A16">
      <w:pPr>
        <w:spacing w:line="39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t-BR"/>
        </w:rPr>
        <w:t>DOS PROCEDIMENTOS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  <w:t>CAPÍTULO I</w:t>
      </w:r>
    </w:p>
    <w:p w:rsidR="00B31A16" w:rsidRPr="00B31A16" w:rsidRDefault="00B31A16" w:rsidP="00B31A16">
      <w:pPr>
        <w:spacing w:line="39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  <w:t>DISPOSIÇÕES GERAIS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13.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Ao processo, ao julgamento e à execução das causas cíveis e criminais decorrentes da prática de violência doméstica e familiar contra a mulher aplicar-se-ão as normas dos Códigos de Processo Penal e Processo Civil e da legislação específica relativa à criança, ao adolescente e ao idoso que não conflitarem com o estabelecido nesta Lei.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(9063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14.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 Os Juizados de Violência Doméstica e Familiar contra a Mulher, órgãos da Justiça Ordinária com competência cível e criminal, poderão ser criados pela União, no Distrito Federal e nos Territórios, e pelos Estados, para o processo, o julgamento e a execução das causas decorrentes da prática de violência doméstica e familiar contra a </w:t>
      </w:r>
      <w:proofErr w:type="spellStart"/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mulher.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</w:t>
      </w:r>
      <w:proofErr w:type="spellEnd"/>
      <w:proofErr w:type="gramEnd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 xml:space="preserve"> tópico (6514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Parágrafo único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. Os atos processuais poderão realizar-se em horário noturno, conforme dispuserem as normas de organização judiciária.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(2158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15.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É competente, por opção da ofendida, para os processos cíveis regidos por esta Lei, o Juizado: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(463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do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seu domicílio ou de sua residência;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(49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do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lugar do fato em que se baseou a demanda;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(15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III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- do domicílio do agressor.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(16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16.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Nas ações penais públicas condicionadas à representação da ofendida de que trata esta Lei, só será admitida a renúncia à representação perante o juiz, em audiência especialmente designada com tal finalidade, antes do recebimento da denúncia e ouvido o Ministério Público.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(55912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17.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É vedada a aplicação, nos casos de violência doméstica e familiar contra a mulher, de penas de cesta básica ou outras de prestação pecuniária, bem como a substituição de pena que implique o pagamento isolado de multa.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(14066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  <w:t>CAPÍTULO II</w:t>
      </w:r>
    </w:p>
    <w:p w:rsidR="00B31A16" w:rsidRPr="00B31A16" w:rsidRDefault="00B31A16" w:rsidP="00B31A16">
      <w:pPr>
        <w:spacing w:line="39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  <w:t>DAS MEDIDAS PROTETIVAS DE URGÊNCIA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  <w:lastRenderedPageBreak/>
        <w:t>Seção I</w:t>
      </w:r>
    </w:p>
    <w:p w:rsidR="00B31A16" w:rsidRPr="00B31A16" w:rsidRDefault="00B31A16" w:rsidP="00B31A16">
      <w:pPr>
        <w:spacing w:line="39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  <w:t>Disposições Gerais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18.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Recebido o expediente com o pedido da ofendida, caberá ao juiz, no prazo de 48 (quarenta e oito) horas: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(6760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conhecer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do expediente e do pedido e decidir sobre as medidas protetivas de urgência;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(1423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determinar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o encaminhamento da ofendida ao órgão de assistência judiciária, quando for o caso;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(503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III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- comunicar ao Ministério Público para que adote as providências cabíveis.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(1947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19.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As medidas protetivas de urgência poderão ser concedidas pelo juiz, a requerimento do Ministério Público ou a pedido da ofendida.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(16976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§ 1o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As medidas protetivas de urgência poderão ser concedidas de imediato, independentemente de audiência das partes e de manifestação do Ministério Público, devendo este ser prontamente comunicado.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(5544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§ 2o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 As medidas protetivas de urgência serão aplicadas isolada ou cumulativamente, e poderão ser substituídas a qualquer tempo por outras de maior eficácia, sempre que os direitos reconhecidos nesta Lei forem ameaçados ou </w:t>
      </w:r>
      <w:proofErr w:type="spellStart"/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violados.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</w:t>
      </w:r>
      <w:proofErr w:type="spellEnd"/>
      <w:proofErr w:type="gramEnd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 xml:space="preserve"> tópico (1146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§ 3o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Poderá o juiz, a requerimento do Ministério Público ou a pedido da ofendida, conceder novas medidas protetivas de urgência ou rever aquelas já concedidas, se entender necessário à proteção da ofendida, de seus familiares e de seu patrimônio, ouvido o Ministério Público.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(2244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20.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Em qualquer fase do inquérito policial ou da instrução criminal, caberá a prisão preventiva do agressor, decretada pelo juiz, de ofício, a requerimento do Ministério Público ou mediante representação da autoridade policial.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(19793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Parágrafo único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. O juiz poderá revogar a prisão preventiva se, no curso do processo, verificar a falta de motivo para que subsista, bem como de novo decretá-la, se sobrevierem razões que a justifiquem.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(571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21.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A ofendida deverá ser notificada dos atos processuais relativos ao agressor, especialmente dos pertinentes ao ingresso e à saída da prisão, sem prejuízo da intimação do advogado constituído ou do defensor público.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(13599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Parágrafo único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. A ofendida não poderá entregar intimação ou notificação ao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agressor .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(95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  <w:t>Seção II</w:t>
      </w:r>
    </w:p>
    <w:p w:rsidR="00B31A16" w:rsidRPr="00B31A16" w:rsidRDefault="00B31A16" w:rsidP="00B31A16">
      <w:pPr>
        <w:spacing w:line="39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  <w:t>Das Medidas Protetivas de Urgência que Obrigam o Agressor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lastRenderedPageBreak/>
        <w:t>Art. 22.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Constatada a prática de violência doméstica e familiar contra a mulher, nos termos desta Lei, o juiz poderá aplicar, de imediato, ao agressor, em conjunto ou separadamente, as seguintes medidas protetivas de urgência, entre outras: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(72950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suspensão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da posse ou restrição do porte de armas, com comunicação ao órgão competente, nos termos da Lei no 10.826, de 22 de dezembro de 2003;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(1400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afastamento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do lar, domicílio ou local de convivência com a ofendida;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(12167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III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- proibição de determinadas condutas, entre as quais: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(23031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a)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aproximação da ofendida, de seus familiares e das testemunhas, fixando o limite mínimo de distância entre estes e o agressor; 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 xml:space="preserve"> tópico (14517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b)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contato com a ofendida, seus familiares e testemunhas por qualquer meio de comunicação; 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 xml:space="preserve"> tópico (12291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c)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</w:t>
      </w:r>
      <w:proofErr w:type="spell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freqüentação</w:t>
      </w:r>
      <w:proofErr w:type="spell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de determinados lugares a fim de preservar a integridade física e psicológica da ofendida; 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 xml:space="preserve"> tópico (4539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IV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restrição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ou suspensão de visitas aos dependentes menores, ouvida a equipe de atendimento multidisciplinar ou serviço similar;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(2049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V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prestação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de alimentos provisionais ou provisórios.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(1798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§ 1o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 As medidas referidas neste artigo não impedem a aplicação de outras previstas na legislação em vigor, sempre que a segurança da ofendida ou as circunstâncias o exigirem, devendo a providência ser comunicada ao Ministério </w:t>
      </w:r>
      <w:proofErr w:type="spell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Público.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</w:t>
      </w:r>
      <w:proofErr w:type="spellEnd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 xml:space="preserve"> tópico (1430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§ 2o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Na hipótese de aplicação do inciso I, encontrando-se o agressor nas condições mencionadas no caput e incisos do art. 6o da Lei no 10.826, de 22 de dezembro de 2003, o juiz comunicará ao respectivo órgão, corporação ou instituição as medidas protetivas de urgência concedidas e determinará a restrição do porte de armas, ficando o superior imediato do agressor responsável pelo cumprimento da determinação judicial, sob pena de incorrer nos crimes de prevaricação ou de desobediência, conforme o caso.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(1431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§ 3o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Para garantir a efetividade das medidas protetivas de urgência, poderá o juiz requisitar, a qualquer momento, auxílio da força policial.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(7301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§ 4o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Aplica-se às hipóteses previstas neste artigo, no que couber, o disposto no caput e nos §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(6906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§ 5o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e 6º do art. 461 da Lei no 5.869, de 11 de janeiro de 1973 (Código de Processo Civil).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  <w:t>Seção III</w:t>
      </w:r>
    </w:p>
    <w:p w:rsidR="00B31A16" w:rsidRPr="00B31A16" w:rsidRDefault="00B31A16" w:rsidP="00B31A16">
      <w:pPr>
        <w:spacing w:line="39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  <w:t>Das Medidas Protetivas de Urgência à Ofendida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23.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Poderá o juiz, quando necessário, sem prejuízo de outras medidas: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(10486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encaminhar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a ofendida e seus dependentes a programa oficial ou comunitário de proteção ou de atendimento;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(475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lastRenderedPageBreak/>
        <w:t>II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determinar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a recondução da ofendida e a de seus dependentes ao respectivo domicílio, após afastamento do agressor;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(906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III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- determinar o afastamento da ofendida do lar, sem prejuízo dos direitos relativos a bens, guarda dos filhos e alimentos; 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 xml:space="preserve"> tópico (312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IV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determinar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a separação de corpos.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(945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24.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Para a proteção patrimonial dos bens da sociedade conjugal ou daqueles de propriedade particular da mulher, o juiz poderá determinar, liminarmente, as seguintes medidas, entre outras: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(2888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restituição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de bens indevidamente subtraídos pelo agressor à ofendida;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(234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proibição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temporária para a celebração de atos e contratos de compra, venda e locação de propriedade em comum, salvo expressa autorização judicial;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(370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III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- suspensão das procurações conferidas pela ofendida ao agressor; 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 xml:space="preserve"> tópico (79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IV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prestação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de caução provisória, mediante depósito judicial, por perdas e danos materiais decorrentes da prática de violência doméstica e familiar contra a ofendida.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(80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Parágrafo único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. Deverá o juiz oficiar ao cartório competente para os fins previstos nos incisos II e III deste artigo.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(13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  <w:t>Seção IV</w:t>
      </w:r>
    </w:p>
    <w:p w:rsidR="00B31A16" w:rsidRPr="00B31A16" w:rsidRDefault="00B31A16" w:rsidP="00B31A16">
      <w:pPr>
        <w:spacing w:line="39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  <w:t>(Incluído pela Lei nº 13.641, de 2018)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Do Crime de Descumprimento de Medidas Protetivas de Urgência Descumprimento de Medidas Protetivas de Urgência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24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-A. Descumprir decisão judicial que defere medidas protetivas de urgência previstas nesta Lei: (Incluído pela Lei nº 13.641, de 2018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)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 xml:space="preserve"> tópico (637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Pena – detenção, de 3 (três) meses a 2 (dois) anos. (Incluído pela Lei nº 13.641, de 2018)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§ 1o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A configuração do crime independe da competência civil ou criminal do juiz que deferiu as medidas. (Incluído pela Lei nº 13.641, de 2018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)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 xml:space="preserve"> tópico (1 documento)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§ 2o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Na hipótese de prisão em flagrante, apenas a autoridade judicial poderá conceder fiança. (Incluído pela Lei nº 13.641, de 2018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)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 xml:space="preserve"> tópico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§ 3o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O disposto neste artigo não exclui a aplicação de outras sanções cabíveis. (Incluído pela Lei nº 13.641, de 2018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)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 xml:space="preserve"> tópico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  <w:t>CAPÍTULO III</w:t>
      </w:r>
    </w:p>
    <w:p w:rsidR="00B31A16" w:rsidRPr="00B31A16" w:rsidRDefault="00B31A16" w:rsidP="00B31A16">
      <w:pPr>
        <w:spacing w:line="39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  <w:t>DA ATUAÇÃO DO MINISTÉRIO PÚBLICO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25.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O Ministério Público intervirá, quando não for parte, nas causas cíveis e criminais decorrentes da violência doméstica e familiar contra a mulher.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(844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26.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Caberá ao Ministério Público, sem prejuízo de outras atribuições, nos casos de violência doméstica e familiar contra a mulher, quando necessário: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(380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lastRenderedPageBreak/>
        <w:t>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requisitar força policial e serviços públicos de saúde, de educação, de assistência social e de segurança, entre </w:t>
      </w:r>
      <w:proofErr w:type="spellStart"/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outros;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</w:t>
      </w:r>
      <w:proofErr w:type="spellEnd"/>
      <w:proofErr w:type="gramEnd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 xml:space="preserve"> tópico (4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fiscalizar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os estabelecimentos públicos e particulares de atendimento à mulher em situação de violência doméstica e familiar, e adotar, de imediato, as medidas administrativas ou judiciais cabíveis no tocante a quaisquer irregularidades constatadas;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(24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III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- cadastrar os casos de violência doméstica e familiar contra a mulher.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(38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  <w:t>CAPÍTULO IV</w:t>
      </w:r>
    </w:p>
    <w:p w:rsidR="00B31A16" w:rsidRPr="00B31A16" w:rsidRDefault="00B31A16" w:rsidP="00B31A16">
      <w:pPr>
        <w:spacing w:line="39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pt-BR"/>
        </w:rPr>
        <w:t>DA ASSISTÊNCIA JUDICIÁRIA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27.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Em todos os atos processuais, cíveis e criminais, a mulher em situação de violência doméstica e familiar deverá estar acompanhada de advogado, ressalvado o previsto no art. 19 desta Lei.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(2663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28.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É garantido a toda mulher em situação de violência doméstica e familiar o acesso aos serviços de Defensoria Pública ou de Assistência Judiciária Gratuita, nos termos da lei, em sede policial e judicial, mediante atendimento específico e humanizado.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(5690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t-BR"/>
        </w:rPr>
        <w:t>TÍTULO V</w:t>
      </w:r>
    </w:p>
    <w:p w:rsidR="00B31A16" w:rsidRPr="00B31A16" w:rsidRDefault="00B31A16" w:rsidP="00B31A16">
      <w:pPr>
        <w:spacing w:line="39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t-BR"/>
        </w:rPr>
        <w:t>DA EQUIPE DE ATENDIMENTO MULTIDISCIPLINAR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29.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Os Juizados de Violência Doméstica e Familiar contra a Mulher que vierem a ser criados poderão contar com uma equipe de atendimento multidisciplinar, a ser integrada por profissionais especializados nas áreas psicossocial, jurídica e de saúde.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(247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30.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Compete à equipe de atendimento multidisciplinar, entre outras atribuições que lhe forem reservadas pela legislação local, fornecer subsídios por escrito ao juiz, ao Ministério Público e à Defensoria Pública, mediante laudos ou verbalmente em audiência, e desenvolver trabalhos de orientação, encaminhamento, prevenção e outras medidas, voltados para a ofendida, o agressor e os familiares, com especial atenção às crianças e aos adolescentes.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(729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31.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Quando a complexidade do caso exigir avaliação mais aprofundada, o juiz poderá determinar a manifestação de profissional especializado, mediante a indicação da equipe de atendimento multidisciplinar.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(77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32.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O Poder Judiciário, na elaboração de sua proposta orçamentária, poderá prever recursos para a criação e manutenção da equipe de atendimento multidisciplinar, nos termos da Lei de Diretrizes Orçamentárias.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(144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t-BR"/>
        </w:rPr>
        <w:t>TÍTULO VI</w:t>
      </w:r>
    </w:p>
    <w:p w:rsidR="00B31A16" w:rsidRPr="00B31A16" w:rsidRDefault="00B31A16" w:rsidP="00B31A16">
      <w:pPr>
        <w:spacing w:line="39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t-BR"/>
        </w:rPr>
        <w:t>DISPOSIÇÕES TRANSITÓRIAS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33.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 Enquanto não estruturados os Juizados de Violência Doméstica e Familiar contra a Mulher, as varas criminais acumularão as competências cível e criminal para conhecer e julgar as causas 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lastRenderedPageBreak/>
        <w:t xml:space="preserve">decorrentes da prática de violência doméstica e familiar contra a mulher, observadas as previsões do Título IV desta Lei, subsidiada pela legislação processual </w:t>
      </w:r>
      <w:proofErr w:type="spellStart"/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pertinente.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</w:t>
      </w:r>
      <w:proofErr w:type="spellEnd"/>
      <w:proofErr w:type="gramEnd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 xml:space="preserve"> tópico (10301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Parágrafo único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. Será garantido o direito de preferência, nas varas criminais, para o processo e o julgamento das causas referidas no caput.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(386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t-BR"/>
        </w:rPr>
        <w:t>TÍTULO VII</w:t>
      </w:r>
    </w:p>
    <w:p w:rsidR="00B31A16" w:rsidRPr="00B31A16" w:rsidRDefault="00B31A16" w:rsidP="00B31A16">
      <w:pPr>
        <w:spacing w:line="39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t-BR"/>
        </w:rPr>
        <w:t>DISPOSIÇÕES FINAIS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34.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A instituição dos Juizados de Violência Doméstica e Familiar contra a Mulher poderá ser acompanhada pela implantação das curadorias necessárias e do serviço de assistência judiciária.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(74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35.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A União, o Distrito Federal, os Estados e os Municípios poderão criar e promover, no limite das respectivas competências: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(805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centros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de atendimento integral e multidisciplinar para mulheres e respectivos dependentes em situação de violência doméstica e familiar;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(14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casas-abrigos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para mulheres e respectivos dependentes menores em situação de violência doméstica e familiar;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(24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III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- delegacias, núcleos de defensoria pública, serviços de saúde e centros de perícia médico-legal especializados no atendimento à mulher em situação de violência doméstica e familiar; 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 xml:space="preserve"> tópico (8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IV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programas e campanhas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de enfrentamento da violência doméstica e familiar;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(8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V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centros de educação e de reabilitação para os </w:t>
      </w:r>
      <w:proofErr w:type="spellStart"/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agressores.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</w:t>
      </w:r>
      <w:proofErr w:type="spellEnd"/>
      <w:proofErr w:type="gramEnd"/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 xml:space="preserve"> tópico (54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36.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A União, os Estados, o Distrito Federal e os Municípios promoverão a adaptação de seus órgãos e de seus programas às diretrizes e aos princípios desta Lei.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(13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37.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 A defesa dos interesses e direitos </w:t>
      </w:r>
      <w:proofErr w:type="spell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transindividuais</w:t>
      </w:r>
      <w:proofErr w:type="spell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previstos nesta Lei poderá ser exercida, concorrentemente, pelo Ministério Público e por associação de atuação na área, regularmente constituída há pelo menos um ano, nos termos da legislação civil.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(60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Parágrafo único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. O requisito da pré-constituição poderá ser dispensado pelo juiz quando entender que não há outra entidade com representatividade adequada para o ajuizamento da demanda coletiva.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38.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As estatísticas sobre a violência doméstica e familiar contra a mulher serão incluídas nas bases de dados dos órgãos oficiais do Sistema de Justiça e Segurança a fim de subsidiar o sistema nacional de dados e informações relativo às mulheres.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(688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Parágrafo único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. As Secretarias de Segurança Pública dos Estados e do Distrito Federal poderão remeter suas informações criminais para a base de dados do Ministério da Justiça.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39.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A União, os Estados, o Distrito Federal e os Municípios, no limite de suas competências e nos termos das respectivas leis de diretrizes orçamentárias, poderão estabelecer dotações orçamentárias específicas, em cada exercício financeiro, para a implementação das medidas estabelecidas nesta Lei.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(2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lastRenderedPageBreak/>
        <w:t>Art. 40.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As obrigações previstas nesta Lei não excluem outras decorrentes dos princípios por ela adotados.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(615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41.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Aos crimes praticados com violência doméstica e familiar contra a mulher, independentemente da pena prevista, não se aplica a Lei no 9.099, de 26 de setembro de 1995.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(24776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42.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O art. 313 do Decreto-Lei no 3.689, de 3 de outubro de 1941 (Código de Processo Penal), passa a vigorar acrescido do seguinte inciso IV: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(1492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“Art. 313. .................................................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................................................................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bdr w:val="none" w:sz="0" w:space="0" w:color="auto" w:frame="1"/>
          <w:lang w:eastAsia="pt-BR"/>
        </w:rPr>
        <w:t>IV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- se o crime envolver violência doméstica e familiar contra a mulher, nos termos da lei específica, para garantir a execução das medidas protetivas de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urgência.”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(NR)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43.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A alínea f do inciso II do art. 61 do Decreto-Lei no 2.848, de 7 de dezembro de 1940 (Código Penal), passa a vigorar com a seguinte redação: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(120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“Art. 61. ..................................................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.................................................................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bdr w:val="none" w:sz="0" w:space="0" w:color="auto" w:frame="1"/>
          <w:lang w:eastAsia="pt-BR"/>
        </w:rPr>
        <w:t>II 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- ............................................................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.................................................................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bdr w:val="none" w:sz="0" w:space="0" w:color="auto" w:frame="1"/>
          <w:lang w:eastAsia="pt-BR"/>
        </w:rPr>
        <w:t>f)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com abuso de autoridade ou prevalecendo-se de relações domésticas, de coabitação ou de hospitalidade, ou com violência contra a mulher na forma da lei específica;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........................................................... ” (NR)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44.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O art. 129 do Decreto-Lei nº 2.848, de 7 de dezembro de 1940 (Código Penal), passa a vigorar com as seguintes alterações: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(1731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“Art. 129. ..................................................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..................................................................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bdr w:val="none" w:sz="0" w:space="0" w:color="auto" w:frame="1"/>
          <w:lang w:eastAsia="pt-BR"/>
        </w:rPr>
        <w:t>§ 9o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Se a lesão for praticada contra ascendente, descendente, irmão, cônjuge ou companheiro, ou com quem conviva ou tenha convivido, ou, ainda, prevalecendo-se o agente das relações domésticas, de coabitação ou de hospitalidade: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Pena - detenção, de 3 (três) meses a 3 (três) anos.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..................................................................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bdr w:val="none" w:sz="0" w:space="0" w:color="auto" w:frame="1"/>
          <w:lang w:eastAsia="pt-BR"/>
        </w:rPr>
        <w:t>§ 11.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 Na hipótese do § 9o deste artigo, a pena será aumentada de um terço se o crime for cometido contra pessoa portadora de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deficiência.”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(NR)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t>Art. 45.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O art. 152 da Lei no 7.210, de 11 de julho de 1984 (Lei de Execução Penal), passa a vigorar com a seguinte redação: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(1285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“Art. 152. ...................................................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bdr w:val="none" w:sz="0" w:space="0" w:color="auto" w:frame="1"/>
          <w:lang w:eastAsia="pt-BR"/>
        </w:rPr>
        <w:t>Parágrafo único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. Nos casos de violência doméstica contra a mulher, o juiz poderá determinar o comparecimento obrigatório do agressor a programas de recuperação e </w:t>
      </w:r>
      <w:proofErr w:type="gramStart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reeducação.”</w:t>
      </w:r>
      <w:proofErr w:type="gramEnd"/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 xml:space="preserve"> (NR)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/>
          <w:bdr w:val="none" w:sz="0" w:space="0" w:color="auto" w:frame="1"/>
          <w:lang w:eastAsia="pt-BR"/>
        </w:rPr>
        <w:lastRenderedPageBreak/>
        <w:t>Art. 46.</w:t>
      </w: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 Esta Lei entra em vigor 45 (quarenta e cinco) dias após sua publicação. </w:t>
      </w:r>
      <w:r w:rsidRPr="00B31A16">
        <w:rPr>
          <w:rFonts w:ascii="Times New Roman" w:eastAsia="Times New Roman" w:hAnsi="Times New Roman" w:cs="Times New Roman"/>
          <w:spacing w:val="2"/>
          <w:sz w:val="17"/>
          <w:szCs w:val="17"/>
          <w:u w:val="single"/>
          <w:bdr w:val="none" w:sz="0" w:space="0" w:color="auto" w:frame="1"/>
          <w:lang w:eastAsia="pt-BR"/>
        </w:rPr>
        <w:t>Ver tópico (60 documentos)</w:t>
      </w:r>
    </w:p>
    <w:p w:rsidR="00B31A16" w:rsidRPr="00B31A16" w:rsidRDefault="00B31A16" w:rsidP="00B31A16">
      <w:pPr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</w:pPr>
      <w:r w:rsidRPr="00B31A16">
        <w:rPr>
          <w:rFonts w:ascii="Times New Roman" w:eastAsia="Times New Roman" w:hAnsi="Times New Roman" w:cs="Times New Roman"/>
          <w:spacing w:val="2"/>
          <w:sz w:val="27"/>
          <w:szCs w:val="27"/>
          <w:lang w:eastAsia="pt-BR"/>
        </w:rPr>
        <w:t>Brasília, 7 de agosto de 2006; 185o da Independência e 118o da República.</w:t>
      </w:r>
    </w:p>
    <w:p w:rsidR="007F2B34" w:rsidRPr="00B31A16" w:rsidRDefault="00B31A16" w:rsidP="00B31A16">
      <w:pPr>
        <w:jc w:val="both"/>
        <w:rPr>
          <w:rFonts w:ascii="Times New Roman" w:hAnsi="Times New Roman" w:cs="Times New Roman"/>
        </w:rPr>
      </w:pPr>
    </w:p>
    <w:sectPr w:rsidR="007F2B34" w:rsidRPr="00B31A16" w:rsidSect="00B31A16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16"/>
    <w:rsid w:val="00AE675A"/>
    <w:rsid w:val="00B31A16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0387"/>
  <w15:chartTrackingRefBased/>
  <w15:docId w15:val="{9CD74CC3-9AB4-41BF-9E3C-583C0833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3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31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1A1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31A1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sonormal0">
    <w:name w:val="msonormal"/>
    <w:basedOn w:val="Normal"/>
    <w:rsid w:val="00B3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31A1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31A16"/>
    <w:rPr>
      <w:color w:val="800080"/>
      <w:u w:val="single"/>
    </w:rPr>
  </w:style>
  <w:style w:type="character" w:customStyle="1" w:styleId="report-component">
    <w:name w:val="report-component"/>
    <w:basedOn w:val="Fontepargpadro"/>
    <w:rsid w:val="00B31A16"/>
  </w:style>
  <w:style w:type="paragraph" w:customStyle="1" w:styleId="info">
    <w:name w:val="info"/>
    <w:basedOn w:val="Normal"/>
    <w:rsid w:val="00B3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ocument--time-since">
    <w:name w:val="document--time-since"/>
    <w:basedOn w:val="Fontepargpadro"/>
    <w:rsid w:val="00B31A16"/>
  </w:style>
  <w:style w:type="character" w:customStyle="1" w:styleId="vote">
    <w:name w:val="vote"/>
    <w:basedOn w:val="Fontepargpadro"/>
    <w:rsid w:val="00B31A16"/>
  </w:style>
  <w:style w:type="character" w:customStyle="1" w:styleId="count">
    <w:name w:val="count"/>
    <w:basedOn w:val="Fontepargpadro"/>
    <w:rsid w:val="00B31A16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B31A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B31A1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B31A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B31A16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form-error">
    <w:name w:val="form-error"/>
    <w:basedOn w:val="Fontepargpadro"/>
    <w:rsid w:val="00B31A16"/>
  </w:style>
  <w:style w:type="paragraph" w:styleId="NormalWeb">
    <w:name w:val="Normal (Web)"/>
    <w:basedOn w:val="Normal"/>
    <w:uiPriority w:val="99"/>
    <w:semiHidden/>
    <w:unhideWhenUsed/>
    <w:rsid w:val="00B3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">
    <w:name w:val="sub"/>
    <w:basedOn w:val="Normal"/>
    <w:rsid w:val="00B3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31A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9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  <w:div w:id="989409171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9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79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6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6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00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3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3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6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050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2294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1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6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0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0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71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5355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0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162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650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4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3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7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2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4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1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0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3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2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154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8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4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3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4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039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8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3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9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8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4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5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1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9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3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0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4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3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0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05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5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30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3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81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0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1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4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9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8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9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8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5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9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8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227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787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69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9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7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8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78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7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5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722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274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5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9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6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5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1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1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5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85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7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00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6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9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3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8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8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9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3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7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9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2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6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2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027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5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7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1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93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07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3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6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7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1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0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5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2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9970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2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6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22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70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182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4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5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3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1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0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2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277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3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9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53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1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5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93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4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6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3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6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5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1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7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2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3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2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5436</Words>
  <Characters>29359</Characters>
  <Application>Microsoft Office Word</Application>
  <DocSecurity>0</DocSecurity>
  <Lines>244</Lines>
  <Paragraphs>69</Paragraphs>
  <ScaleCrop>false</ScaleCrop>
  <Company/>
  <LinksUpToDate>false</LinksUpToDate>
  <CharactersWithSpaces>34726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2018-06-23T17:44:00Z</dcterms:created>
  <dcterms:modified xsi:type="dcterms:W3CDTF">2018-06-23T17:46:00Z</dcterms:modified>
</cp:coreProperties>
</file>