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5C" w:rsidRPr="0094145C" w:rsidRDefault="0094145C" w:rsidP="0094145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94145C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do Paraguai</w:t>
      </w:r>
    </w:p>
    <w:bookmarkEnd w:id="0"/>
    <w:p w:rsidR="0094145C" w:rsidRPr="0094145C" w:rsidRDefault="0094145C" w:rsidP="009414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941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guerra do Paraguai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o maior conflito armado que já aconteceu na América latina. Ela foi travada entre o Paraguai e a Tríplice aliança, Brasil, Argentina e Uruguai.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No século XIX as nações americanas que se emanciparam do domínio da coroa, dando fim ao sistema colonial, se lançaram em um novo desafio: estabelecer a soberania política e econômica de seus territórios.</w:t>
      </w:r>
    </w:p>
    <w:p w:rsidR="0094145C" w:rsidRPr="0094145C" w:rsidRDefault="0094145C" w:rsidP="0094145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4145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Antecedentes:</w:t>
      </w:r>
    </w:p>
    <w:p w:rsidR="0094145C" w:rsidRPr="0094145C" w:rsidRDefault="0094145C" w:rsidP="009414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o século XIX o Paraguai implementou várias medidas que buscavam modernizar o País. Nos governos de </w:t>
      </w:r>
      <w:r w:rsidRPr="00941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José Francia 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(1811 – 1840) e </w:t>
      </w:r>
      <w:r w:rsidRPr="00941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Carlos López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 (1840-1862) o analfabetismo foi completamente erradicado e várias fábricas foram ali instaladas com ajuda do capital estatal. Podemos perceber também um melhor abastecimento alimentício devido ao fato de ter existido uma reforma agrária que reestruturou toda a produção agrícola, dando insumos e materiais para que os Paraguaios pudessem produzir. Tais medidas proporcionaram uma grande melhora na vida dos cidadãos.</w:t>
      </w:r>
    </w:p>
    <w:p w:rsidR="0094145C" w:rsidRPr="0094145C" w:rsidRDefault="0094145C" w:rsidP="009414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Em 1862, chega ao poder </w:t>
      </w:r>
      <w:r w:rsidRPr="00941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Solano López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. Seu principal objetivo era dar continuidade a todos os avanços que as administrações passadas conseguiram.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grandes problemas do Paraguai, nesse período de grande produção, era o escoamento desses produtos.</w:t>
      </w:r>
    </w:p>
    <w:p w:rsidR="0094145C" w:rsidRPr="0094145C" w:rsidRDefault="0094145C" w:rsidP="0094145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4145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Causas da Guerra</w:t>
      </w:r>
    </w:p>
    <w:p w:rsidR="0094145C" w:rsidRPr="0094145C" w:rsidRDefault="0094145C" w:rsidP="009414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94145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Paraguai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tinha uma saída marítima para que seus produtos fossem comercializados. Toda a sua produção era levada para a </w:t>
      </w:r>
      <w:r w:rsidRPr="00941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Bacia do Prata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que abrangia possessões Brasileiras, </w:t>
      </w:r>
      <w:proofErr w:type="gramStart"/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Argentinas, e Uruguaias</w:t>
      </w:r>
      <w:proofErr w:type="gramEnd"/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Visando ter esse escoamento marítimo e assim melhorar a sua economia, Solano pretendia organizar uma expansão territorial que lhe oferecesse uma saída para o mar. Assim começou a investir na produção de armamentos e na ampliação do exército, que seriam futuramente usados para uma batalha expansionista.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Em meio a toda essa tensão que envolvia a Bacia do Prata, a Argentina tentava apoiar um novo governo Uruguaio favorável a um englobamento das possessões Argentina, Paraguaia e Uruguaia da Bacia. O Brasil era contra. Defendia uma livre navegação no Rio, e temendo a política expansionista de Solano decidiu intervir na política Uruguaia.</w:t>
      </w:r>
    </w:p>
    <w:p w:rsidR="0094145C" w:rsidRPr="0094145C" w:rsidRDefault="0094145C" w:rsidP="0094145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94145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O conflito: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3115310" cy="3466465"/>
            <wp:effectExtent l="0" t="0" r="8890" b="635"/>
            <wp:docPr id="1" name="Imagem 1" descr="Causa da Guerra do Paragu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usa da Guerra do Paragu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do momento que o Brasil invadiu o Uruguai, passou a ser hostilizado por Solano que aprisionou um navio Brasileiro. Com esse episódio o Brasil resolve declarar guerra ao Paraguai.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A Inglaterra que era favorável ao conflito, defendeu a entrada da Argentina e do Uruguai no mesmo, e concedeu empréstimos aos Países.</w:t>
      </w:r>
    </w:p>
    <w:p w:rsidR="0094145C" w:rsidRPr="0094145C" w:rsidRDefault="0094145C" w:rsidP="0094145C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Formam-se, em 1865, a </w:t>
      </w:r>
      <w:r w:rsidRPr="009414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Tríplice aliança</w:t>
      </w: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, Brasil, Argentina e Uruguai, com o objetivo de destruir as tropas Paraguaias.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A boa organização dos exércitos Paraguaios fez com que a guerra durasse cerca de cinco anos. Somente nas batalhas ocorridas em 1868 e 1869 que os exércitos da Tríplice Aliança garantiram a rendição Paraguaia.</w:t>
      </w:r>
    </w:p>
    <w:p w:rsidR="0094145C" w:rsidRPr="0094145C" w:rsidRDefault="0094145C" w:rsidP="0094145C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proofErr w:type="gramStart"/>
      <w:r w:rsidRPr="0094145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Pós Guerra</w:t>
      </w:r>
      <w:proofErr w:type="gramEnd"/>
      <w:r w:rsidRPr="0094145C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: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resultado o Paraguai teve cerca de 80% da sua população de jovens e adultos mortos. O País sofreu uma enorme recessão econômica que causou o seu atraso por muito tempo.</w:t>
      </w:r>
    </w:p>
    <w:p w:rsidR="0094145C" w:rsidRPr="0094145C" w:rsidRDefault="0094145C" w:rsidP="0094145C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145C">
        <w:rPr>
          <w:rFonts w:ascii="Times New Roman" w:eastAsia="Times New Roman" w:hAnsi="Times New Roman" w:cs="Times New Roman"/>
          <w:sz w:val="24"/>
          <w:szCs w:val="24"/>
          <w:lang w:eastAsia="pt-BR"/>
        </w:rPr>
        <w:t>Já o Brasil conservou suas possessões no Rio do Prata. Além de contrair um elevado montante de dívidas com a Inglaterra, que foi a maior beneficiada com o conflito. Afinal lucrou com os juros dos empréstimos contraídos e barrou o aparecimento de uma promissora potência latina.</w:t>
      </w:r>
    </w:p>
    <w:p w:rsidR="007F2B34" w:rsidRPr="0094145C" w:rsidRDefault="0094145C" w:rsidP="0094145C">
      <w:pPr>
        <w:jc w:val="both"/>
        <w:rPr>
          <w:rFonts w:ascii="Times New Roman" w:hAnsi="Times New Roman" w:cs="Times New Roman"/>
        </w:rPr>
      </w:pPr>
    </w:p>
    <w:sectPr w:rsidR="007F2B34" w:rsidRPr="0094145C" w:rsidSect="0094145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C"/>
    <w:rsid w:val="0094145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1275-9A3A-4367-B3FC-9C2905D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1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4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4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4145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4145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41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2018-06-02T17:18:00Z</dcterms:created>
  <dcterms:modified xsi:type="dcterms:W3CDTF">2018-06-02T17:18:00Z</dcterms:modified>
</cp:coreProperties>
</file>