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36C" w:rsidRPr="00A3336C" w:rsidRDefault="00A3336C" w:rsidP="00A3336C">
      <w:pPr>
        <w:rPr>
          <w:rFonts w:ascii="Times New Roman" w:hAnsi="Times New Roman" w:cs="Times New Roman"/>
          <w:b/>
          <w:sz w:val="48"/>
          <w:szCs w:val="24"/>
        </w:rPr>
      </w:pPr>
      <w:bookmarkStart w:id="0" w:name="_GoBack"/>
      <w:r w:rsidRPr="00A3336C">
        <w:rPr>
          <w:rFonts w:ascii="Times New Roman" w:hAnsi="Times New Roman" w:cs="Times New Roman"/>
          <w:b/>
          <w:sz w:val="48"/>
          <w:szCs w:val="24"/>
        </w:rPr>
        <w:t>Calorimetria</w:t>
      </w:r>
    </w:p>
    <w:bookmarkEnd w:id="0"/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Calorimetria é a parte da física que estuda os fenômenos relacionados as trocas de energia térmica. Essa energia em trânsito é chamada de calor e ocorre devido a diferença de temperatura entre os corpos.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O termo calorimetria, é formada por duas palavras: “calor” e “metro”. Do latim, “calor” representa a qualidade do que é quente, e “metro”, do grego, significa medida.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Calor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O calor representa a energia transferida de um corpo para um outro, em função unicamente da diferença de temperatura entre eles.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Esse transporte de energia, na forma de calor, sempre ocorre do corpo de maior temperatura para o corpo de menor temperatura.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007100" cy="3987165"/>
            <wp:effectExtent l="0" t="0" r="0" b="0"/>
            <wp:docPr id="2" name="Imagem 2" descr="Fogue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398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336C">
        <w:rPr>
          <w:rFonts w:ascii="Times New Roman" w:hAnsi="Times New Roman" w:cs="Times New Roman"/>
          <w:sz w:val="24"/>
          <w:szCs w:val="24"/>
        </w:rPr>
        <w:t>Uma fogueira nos aquece através da transferência de calor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Estando os corpos isolados termicamente do exterior, essa transferência irá ocorrer até atingirem o equilíbrio térmico (temperaturas iguais).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Vale ainda ressaltar que um corpo não possui calor, ele possui energia interna. Portanto, só faz sentido falar em calor quando essa energia está sendo transmitida.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 transferência de energia, na forma de calor, quando produz no corpo uma mudança na sua temperatura é chamado de calor sensível. Quando gera uma mudança no seu estado físico é chamado de calor latente.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 grandeza que define essa energia térmica em trânsito é chamada de quantidade de calor (Q). No Sistema Internacional (SI), a unidade de quantidade de calor é o joule (J).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Contudo, na prática, usa-se também uma unidade chamada de caloria (cal). Essas unidades possuem a seguinte relação: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1 cal = 4,1868 J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lastRenderedPageBreak/>
        <w:t>VEJA TAMBÉM: Energia Térmica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Equação Fundamental da Calorimetria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 quantidade de calor sensível recebida ou cedida por um corpo pode ser calculada através da seguinte fórmula: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Q = </w:t>
      </w:r>
      <w:proofErr w:type="gramStart"/>
      <w:r w:rsidRPr="00A3336C">
        <w:rPr>
          <w:rFonts w:ascii="Times New Roman" w:hAnsi="Times New Roman" w:cs="Times New Roman"/>
          <w:sz w:val="24"/>
          <w:szCs w:val="24"/>
        </w:rPr>
        <w:t>m .</w:t>
      </w:r>
      <w:proofErr w:type="gramEnd"/>
      <w:r w:rsidRPr="00A333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336C">
        <w:rPr>
          <w:rFonts w:ascii="Times New Roman" w:hAnsi="Times New Roman" w:cs="Times New Roman"/>
          <w:sz w:val="24"/>
          <w:szCs w:val="24"/>
        </w:rPr>
        <w:t>c .</w:t>
      </w:r>
      <w:proofErr w:type="gramEnd"/>
      <w:r w:rsidRPr="00A3336C">
        <w:rPr>
          <w:rFonts w:ascii="Times New Roman" w:hAnsi="Times New Roman" w:cs="Times New Roman"/>
          <w:sz w:val="24"/>
          <w:szCs w:val="24"/>
        </w:rPr>
        <w:t xml:space="preserve"> ΔT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Sendo: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Q: quantidade de calor sensível (J ou cal)</w:t>
      </w:r>
      <w:r w:rsidRPr="00A3336C">
        <w:rPr>
          <w:rFonts w:ascii="Times New Roman" w:hAnsi="Times New Roman" w:cs="Times New Roman"/>
          <w:sz w:val="24"/>
          <w:szCs w:val="24"/>
        </w:rPr>
        <w:br/>
        <w:t>m: massa do corpo (kg ou g)</w:t>
      </w:r>
      <w:r w:rsidRPr="00A3336C">
        <w:rPr>
          <w:rFonts w:ascii="Times New Roman" w:hAnsi="Times New Roman" w:cs="Times New Roman"/>
          <w:sz w:val="24"/>
          <w:szCs w:val="24"/>
        </w:rPr>
        <w:br/>
        <w:t>c: calor específico (J/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kg.ºC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 xml:space="preserve"> ou cal/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g.ºC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)</w:t>
      </w:r>
      <w:r w:rsidRPr="00A3336C">
        <w:rPr>
          <w:rFonts w:ascii="Times New Roman" w:hAnsi="Times New Roman" w:cs="Times New Roman"/>
          <w:sz w:val="24"/>
          <w:szCs w:val="24"/>
        </w:rPr>
        <w:br/>
        <w:t>ΔT: variação de temperatura (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), ou seja, a temperatura final menos a temperatura inicial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Calor específico e capacidade térmica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O calor específico (c) é a constante de proporcionalidade da equação fundamental da calorimetria. Seu valor depende diretamente da substância que constitui o corpo, ou seja, do material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o qual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 xml:space="preserve"> é feito.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Exemplo: o calor específico do ferro é igual a 0,11 cal/</w:t>
      </w:r>
      <w:proofErr w:type="spellStart"/>
      <w:proofErr w:type="gramStart"/>
      <w:r w:rsidRPr="00A3336C">
        <w:rPr>
          <w:rFonts w:ascii="Times New Roman" w:hAnsi="Times New Roman" w:cs="Times New Roman"/>
          <w:sz w:val="24"/>
          <w:szCs w:val="24"/>
        </w:rPr>
        <w:t>g.ºC</w:t>
      </w:r>
      <w:proofErr w:type="spellEnd"/>
      <w:proofErr w:type="gramEnd"/>
      <w:r w:rsidRPr="00A3336C">
        <w:rPr>
          <w:rFonts w:ascii="Times New Roman" w:hAnsi="Times New Roman" w:cs="Times New Roman"/>
          <w:sz w:val="24"/>
          <w:szCs w:val="24"/>
        </w:rPr>
        <w:t>, já o calor específico da água (líquida) é 1 cal/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g.ºC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Podemos ainda definir uma outra grandeza chamada capacidade térmica. Seu valor está relacionado ao corpo, levando em consideração a sua massa e a substância de que é feito.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Podemos calcular a capacidade térmica de um corpo, através da seguinte fórmula: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C =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m.c</w:t>
      </w:r>
      <w:proofErr w:type="spellEnd"/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Sendo,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C: capacidade térmica (J/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 xml:space="preserve"> ou cal/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)</w:t>
      </w:r>
      <w:r w:rsidRPr="00A3336C">
        <w:rPr>
          <w:rFonts w:ascii="Times New Roman" w:hAnsi="Times New Roman" w:cs="Times New Roman"/>
          <w:sz w:val="24"/>
          <w:szCs w:val="24"/>
        </w:rPr>
        <w:br/>
        <w:t>m: massa (kg ou g)</w:t>
      </w:r>
      <w:r w:rsidRPr="00A3336C">
        <w:rPr>
          <w:rFonts w:ascii="Times New Roman" w:hAnsi="Times New Roman" w:cs="Times New Roman"/>
          <w:sz w:val="24"/>
          <w:szCs w:val="24"/>
        </w:rPr>
        <w:br/>
        <w:t>c: calor específico (J/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kg.ºC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 xml:space="preserve"> ou cal/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g.ºC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)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Exemplo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Em uma panela foram colocados 1,5 kg de água em temperatura ambiente (20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 xml:space="preserve">). Ao ser aquecida, sua temperatura passa para 85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 xml:space="preserve">. Considerando que o calor específico da água é de 1 cal/g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, calcule: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a) a quantidade de calor recebida pela água para atingir essa temperatura</w:t>
      </w:r>
      <w:r w:rsidRPr="00A3336C">
        <w:rPr>
          <w:rFonts w:ascii="Times New Roman" w:hAnsi="Times New Roman" w:cs="Times New Roman"/>
          <w:sz w:val="24"/>
          <w:szCs w:val="24"/>
        </w:rPr>
        <w:br/>
        <w:t>b) a capacidade térmica dessa porção de água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Solução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3336C">
        <w:rPr>
          <w:rFonts w:ascii="Times New Roman" w:hAnsi="Times New Roman" w:cs="Times New Roman"/>
          <w:sz w:val="24"/>
          <w:szCs w:val="24"/>
        </w:rPr>
        <w:t>a) Para</w:t>
      </w:r>
      <w:proofErr w:type="gramEnd"/>
      <w:r w:rsidRPr="00A3336C">
        <w:rPr>
          <w:rFonts w:ascii="Times New Roman" w:hAnsi="Times New Roman" w:cs="Times New Roman"/>
          <w:sz w:val="24"/>
          <w:szCs w:val="24"/>
        </w:rPr>
        <w:t xml:space="preserve"> encontrar o valor da quantidade de calor, devemos substituir todos os valores informados na equação fundamental da calorimetria.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Contudo, devemos ter uma atenção especial com as unidades. No caso, a massa de água foi informada em quilograma, como a unidade do calor específico está em cal/g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, iremos transformar essa unidade para grama.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m = 1,5 kg = 1500 g</w:t>
      </w:r>
      <w:r w:rsidRPr="00A3336C">
        <w:rPr>
          <w:rFonts w:ascii="Times New Roman" w:hAnsi="Times New Roman" w:cs="Times New Roman"/>
          <w:sz w:val="24"/>
          <w:szCs w:val="24"/>
        </w:rPr>
        <w:br/>
        <w:t xml:space="preserve">ΔT = 85 - 20 = 65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br/>
        <w:t xml:space="preserve">c = 1 cal/g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br/>
        <w:t xml:space="preserve">Q = 1500 . </w:t>
      </w:r>
      <w:proofErr w:type="gramStart"/>
      <w:r w:rsidRPr="00A3336C">
        <w:rPr>
          <w:rFonts w:ascii="Times New Roman" w:hAnsi="Times New Roman" w:cs="Times New Roman"/>
          <w:sz w:val="24"/>
          <w:szCs w:val="24"/>
        </w:rPr>
        <w:t>1 .</w:t>
      </w:r>
      <w:proofErr w:type="gramEnd"/>
      <w:r w:rsidRPr="00A3336C">
        <w:rPr>
          <w:rFonts w:ascii="Times New Roman" w:hAnsi="Times New Roman" w:cs="Times New Roman"/>
          <w:sz w:val="24"/>
          <w:szCs w:val="24"/>
        </w:rPr>
        <w:t xml:space="preserve"> 65</w:t>
      </w:r>
      <w:r w:rsidRPr="00A3336C">
        <w:rPr>
          <w:rFonts w:ascii="Times New Roman" w:hAnsi="Times New Roman" w:cs="Times New Roman"/>
          <w:sz w:val="24"/>
          <w:szCs w:val="24"/>
        </w:rPr>
        <w:br/>
        <w:t>Q = 97 500 cal = 97,5 kcal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b) O valor da capacidade térmica é encontrado substituindo os valores da massa da água e o seu calor específico. Mais uma vez, iremos usar o valor da massa em gramas.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C = 1. 1500 = 1500 cal/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lastRenderedPageBreak/>
        <w:t>Mudança de Estado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Podemos ainda calcular a quantidade de calor recebida ou cedida por um corpo que gerou uma mudança em seu estado físico.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Para tal, devemos assinalar que durante o período em que um corpo está mudando de fase, sua temperatura é constante.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Assim, o cálculo da quantidade de calor latente é feito usando-se a seguinte fórmula: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Q =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m.L</w:t>
      </w:r>
      <w:proofErr w:type="spellEnd"/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Sendo: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Q: quantidade de calor (J ou cal)</w:t>
      </w:r>
      <w:r w:rsidRPr="00A3336C">
        <w:rPr>
          <w:rFonts w:ascii="Times New Roman" w:hAnsi="Times New Roman" w:cs="Times New Roman"/>
          <w:sz w:val="24"/>
          <w:szCs w:val="24"/>
        </w:rPr>
        <w:br/>
        <w:t>m: massa (kg ou g)</w:t>
      </w:r>
      <w:r w:rsidRPr="00A3336C">
        <w:rPr>
          <w:rFonts w:ascii="Times New Roman" w:hAnsi="Times New Roman" w:cs="Times New Roman"/>
          <w:sz w:val="24"/>
          <w:szCs w:val="24"/>
        </w:rPr>
        <w:br/>
        <w:t>L: calor latente (J/kg ou cal/g)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Exemplo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 xml:space="preserve">Qual a quantidade de calor necessária para que um bloco de 600 kg de gelo, a 0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, se transforme em água nessa mesma temperatura. Considere que o calor latente de fusão do gelo é de 80 cal/g.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Solução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Para calcular a quantidade de calor latente, substitui-se os valores dados na fórmula. Não esquecendo de transformar as unidades, quando necessário: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m = 600 kg = 600 000 g</w:t>
      </w:r>
      <w:r w:rsidRPr="00A3336C">
        <w:rPr>
          <w:rFonts w:ascii="Times New Roman" w:hAnsi="Times New Roman" w:cs="Times New Roman"/>
          <w:sz w:val="24"/>
          <w:szCs w:val="24"/>
        </w:rPr>
        <w:br/>
        <w:t xml:space="preserve">L = 80 cal/g 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ºC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br/>
        <w:t xml:space="preserve">Q = 600 000 . 80 = </w:t>
      </w:r>
      <w:proofErr w:type="gramStart"/>
      <w:r w:rsidRPr="00A3336C">
        <w:rPr>
          <w:rFonts w:ascii="Times New Roman" w:hAnsi="Times New Roman" w:cs="Times New Roman"/>
          <w:sz w:val="24"/>
          <w:szCs w:val="24"/>
        </w:rPr>
        <w:t>48 000 000 cal</w:t>
      </w:r>
      <w:proofErr w:type="gramEnd"/>
      <w:r w:rsidRPr="00A3336C">
        <w:rPr>
          <w:rFonts w:ascii="Times New Roman" w:hAnsi="Times New Roman" w:cs="Times New Roman"/>
          <w:sz w:val="24"/>
          <w:szCs w:val="24"/>
        </w:rPr>
        <w:t xml:space="preserve"> = 48 000 kcal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Trocas de Calor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Quando dois ou mais corpos trocam calor entre si, essa transferência de calor acontecerá de forma que o corpo com maior temperatura cederá calor para o de menor temperatura.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Em sistemas isolados termicamente, essas trocas de calor irão ocorrer até que seja estabelecido o equilíbrio térmico do sistema. Nesta situação, a temperatura final será a mesma para todos os corpos envolvidos.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Assim, a quantidade de calor cedida será igual a quantidade de calor absorvida. Em outras palavras, a energia total do sistema se conserva.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Este fato pode ser representado através da seguinte fórmula: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Sendo: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ΣQ: soma total da quantidade de calor do sistema</w:t>
      </w:r>
      <w:r w:rsidRPr="00A3336C">
        <w:rPr>
          <w:rFonts w:ascii="Times New Roman" w:hAnsi="Times New Roman" w:cs="Times New Roman"/>
          <w:sz w:val="24"/>
          <w:szCs w:val="24"/>
        </w:rPr>
        <w:br/>
        <w:t>Q1,Q2,...,</w:t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Qn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: quantidade de calor cedida ou recebida por cada corpo, sendo que o calor recebido é positivo e o calor cedido é negativo.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Fluxo de Calor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 transferência de calor entre dois ou mais corpos ocorre ao longo do tempo. Desta maneira, podemos calcular esse fluxo de calor usando a seguinte fórmula: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Sendo,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lastRenderedPageBreak/>
        <w:t>ϕ: fluxo de calor. A unidade do fluxo de calor no SI é o J/s que é chamado de watt (W). Pode-se usar ainda o cal/s.</w:t>
      </w:r>
      <w:r w:rsidRPr="00A3336C">
        <w:rPr>
          <w:rFonts w:ascii="Times New Roman" w:hAnsi="Times New Roman" w:cs="Times New Roman"/>
          <w:sz w:val="24"/>
          <w:szCs w:val="24"/>
        </w:rPr>
        <w:br/>
        <w:t>Q: quantidade de calor (J ou cal).</w:t>
      </w:r>
      <w:r w:rsidRPr="00A3336C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A3336C">
        <w:rPr>
          <w:rFonts w:ascii="Times New Roman" w:hAnsi="Times New Roman" w:cs="Times New Roman"/>
          <w:sz w:val="24"/>
          <w:szCs w:val="24"/>
        </w:rPr>
        <w:t>Δt</w:t>
      </w:r>
      <w:proofErr w:type="spellEnd"/>
      <w:r w:rsidRPr="00A3336C">
        <w:rPr>
          <w:rFonts w:ascii="Times New Roman" w:hAnsi="Times New Roman" w:cs="Times New Roman"/>
          <w:sz w:val="24"/>
          <w:szCs w:val="24"/>
        </w:rPr>
        <w:t>: intervalo de tempo (s)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Propagação do Calor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 propagação de calor entre os corpos ocorre de três maneiras: condução, convecção e irradiação.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413</wp:posOffset>
            </wp:positionH>
            <wp:positionV relativeFrom="paragraph">
              <wp:posOffset>-3337</wp:posOffset>
            </wp:positionV>
            <wp:extent cx="6007100" cy="4083050"/>
            <wp:effectExtent l="0" t="0" r="0" b="0"/>
            <wp:wrapTopAndBottom/>
            <wp:docPr id="1" name="Imagem 1" descr="Trocas de ca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ocas de ca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408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3336C">
        <w:rPr>
          <w:rFonts w:ascii="Times New Roman" w:hAnsi="Times New Roman" w:cs="Times New Roman"/>
          <w:sz w:val="24"/>
          <w:szCs w:val="24"/>
        </w:rPr>
        <w:t>Condução, convecção e irradiação são as três formas de transferência de calor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Condução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Na condução térmica, a propagação do calor ocorre através da agitação térmica dos átomos e molécula. Essa agitação é transmitida ao longo do corpo, enquanto existir diferença de temperatura entre as suas diferentes partes.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É importante notar que essa transmissão de calor necessita de um meio material para ocorrer. Ela é mais efetiva nos sólidos do que nos corpos fluidos.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Existem substâncias que permitem essa transmissão com maior facilidade, são os condutores de calor. Os metais, de uma maneira geral, são bons condutores de calor.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Por outro lado, há materiais que conduzem mal o calor, e são chamados de isolantes térmicos, é o caso, por exemplo, do isopor, da cortiça e da madeira.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Um exemplo dessa transferência de calor por condução acontece ao mexermos uma panela no fogo com uma colher de alumínio.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Nesta situação, rapidamente a colher esquenta queimando nossa mão. Por isso, é muito comum usarmos colheres de madeira para evitar esse aquecimento rápido.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Convecção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Na convecção térmica, a transferência de calor acontece por transporte do material aquecido, em função da diferença de densidade. A convecção acontece nos líquidos e nos gases.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lastRenderedPageBreak/>
        <w:t>Quando uma parte da substância é aquecida, a densidade dessa parte diminui. Essa mudança na densidade cria um movimento no interior do líquido ou do gás.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 parte aquecida irá subir e a porção mais densa irá descer, criando o que chamamos de correntes de convecção.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Isso explica o aquecimento da água numa panela, que acontece por meio das correntes da convecção, onde a água que está mais próxima do lume, sobe, enquanto a que está fria, desce.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VEJA TAMBÉM: Densidade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Irradiação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 Irradiação térmica corresponde a transferência de calor por meio de ondas eletromagnéticas. Este tipo de transmissão de calor ocorre sem a necessidade de existir um meio material entre os corpos.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Desta forma, a irradiação pode ocorrer sem que os corpos estejam em contato, por exemplo, a irradiação solar que incide no planeta Terra.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Ao atingir um corpo, parte da radiação é absorvida e parte é refletida. A quantidade que é absorvida aumenta a energia cinética das moléculas do corpo (energia térmica).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Os corpos escuros absorvem a maior parte da radiação que incide sobre eles, ao passo que os corpos claros refletem a maior parte da radiação.</w:t>
      </w:r>
    </w:p>
    <w:p w:rsidR="00A3336C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  <w:r w:rsidRPr="00A3336C">
        <w:rPr>
          <w:rFonts w:ascii="Times New Roman" w:hAnsi="Times New Roman" w:cs="Times New Roman"/>
          <w:sz w:val="24"/>
          <w:szCs w:val="24"/>
        </w:rPr>
        <w:t>Desta maneira, corpos escuros ao serem colocados ao Sol aumentam muito mais rapidamente sua temperatura do que os corpos de cor clara.</w:t>
      </w:r>
    </w:p>
    <w:p w:rsidR="007F2B34" w:rsidRPr="00A3336C" w:rsidRDefault="00A3336C" w:rsidP="00A3336C">
      <w:pPr>
        <w:rPr>
          <w:rFonts w:ascii="Times New Roman" w:hAnsi="Times New Roman" w:cs="Times New Roman"/>
          <w:sz w:val="24"/>
          <w:szCs w:val="24"/>
        </w:rPr>
      </w:pPr>
    </w:p>
    <w:sectPr w:rsidR="007F2B34" w:rsidRPr="00A3336C" w:rsidSect="00A3336C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6C"/>
    <w:rsid w:val="00A3336C"/>
    <w:rsid w:val="00AE675A"/>
    <w:rsid w:val="00FE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7AA"/>
  <w15:chartTrackingRefBased/>
  <w15:docId w15:val="{F5FA539B-F6ED-4513-8BB0-DDC9F800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333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A333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A333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3336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336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A3336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ext-sg-social">
    <w:name w:val="text-sg-social"/>
    <w:basedOn w:val="Fontepargpadro"/>
    <w:rsid w:val="00A3336C"/>
  </w:style>
  <w:style w:type="paragraph" w:styleId="NormalWeb">
    <w:name w:val="Normal (Web)"/>
    <w:basedOn w:val="Normal"/>
    <w:uiPriority w:val="99"/>
    <w:semiHidden/>
    <w:unhideWhenUsed/>
    <w:rsid w:val="00A3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3336C"/>
    <w:rPr>
      <w:b/>
      <w:bCs/>
    </w:rPr>
  </w:style>
  <w:style w:type="character" w:styleId="Hyperlink">
    <w:name w:val="Hyperlink"/>
    <w:basedOn w:val="Fontepargpadro"/>
    <w:uiPriority w:val="99"/>
    <w:unhideWhenUsed/>
    <w:rsid w:val="00A33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2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1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22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11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6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80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1293</Words>
  <Characters>6987</Characters>
  <Application>Microsoft Office Word</Application>
  <DocSecurity>0</DocSecurity>
  <Lines>58</Lines>
  <Paragraphs>16</Paragraphs>
  <ScaleCrop>false</ScaleCrop>
  <Company/>
  <LinksUpToDate>false</LinksUpToDate>
  <CharactersWithSpaces>8264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2018-06-26T18:23:00Z</dcterms:created>
  <dcterms:modified xsi:type="dcterms:W3CDTF">2018-06-26T18:24:00Z</dcterms:modified>
</cp:coreProperties>
</file>