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28" w:rsidRPr="00175028" w:rsidRDefault="00175028" w:rsidP="00175028">
      <w:pPr>
        <w:rPr>
          <w:rFonts w:ascii="Times New Roman" w:hAnsi="Times New Roman" w:cs="Times New Roman"/>
          <w:b/>
          <w:sz w:val="48"/>
        </w:rPr>
      </w:pPr>
      <w:r w:rsidRPr="00175028">
        <w:rPr>
          <w:rFonts w:ascii="Times New Roman" w:hAnsi="Times New Roman" w:cs="Times New Roman"/>
          <w:b/>
          <w:sz w:val="48"/>
        </w:rPr>
        <w:t> </w:t>
      </w:r>
      <w:bookmarkStart w:id="0" w:name="_GoBack"/>
      <w:bookmarkEnd w:id="0"/>
      <w:r w:rsidRPr="00175028">
        <w:rPr>
          <w:rFonts w:ascii="Times New Roman" w:hAnsi="Times New Roman" w:cs="Times New Roman"/>
          <w:b/>
          <w:sz w:val="48"/>
        </w:rPr>
        <w:t xml:space="preserve">A </w:t>
      </w:r>
      <w:proofErr w:type="spellStart"/>
      <w:r w:rsidRPr="00175028">
        <w:rPr>
          <w:rFonts w:ascii="Times New Roman" w:hAnsi="Times New Roman" w:cs="Times New Roman"/>
          <w:b/>
          <w:sz w:val="48"/>
        </w:rPr>
        <w:t>Historia</w:t>
      </w:r>
      <w:proofErr w:type="spellEnd"/>
      <w:r w:rsidRPr="00175028">
        <w:rPr>
          <w:rFonts w:ascii="Times New Roman" w:hAnsi="Times New Roman" w:cs="Times New Roman"/>
          <w:b/>
          <w:sz w:val="48"/>
        </w:rPr>
        <w:t xml:space="preserve"> da Arte - </w:t>
      </w:r>
      <w:proofErr w:type="spellStart"/>
      <w:r w:rsidRPr="00175028">
        <w:rPr>
          <w:rFonts w:ascii="Times New Roman" w:hAnsi="Times New Roman" w:cs="Times New Roman"/>
          <w:b/>
          <w:sz w:val="48"/>
        </w:rPr>
        <w:t>Gombrich</w:t>
      </w:r>
      <w:proofErr w:type="spellEnd"/>
      <w:r w:rsidRPr="00175028">
        <w:rPr>
          <w:rFonts w:ascii="Times New Roman" w:hAnsi="Times New Roman" w:cs="Times New Roman"/>
          <w:b/>
          <w:sz w:val="48"/>
        </w:rPr>
        <w:t xml:space="preserve">, </w:t>
      </w:r>
    </w:p>
    <w:p w:rsidR="00175028" w:rsidRPr="00175028" w:rsidRDefault="00175028" w:rsidP="00175028">
      <w:pPr>
        <w:rPr>
          <w:rFonts w:ascii="Times New Roman" w:hAnsi="Times New Roman" w:cs="Times New Roman"/>
          <w:sz w:val="24"/>
        </w:rPr>
      </w:pPr>
      <w:r w:rsidRPr="00175028">
        <w:rPr>
          <w:rFonts w:ascii="Times New Roman" w:hAnsi="Times New Roman" w:cs="Times New Roman"/>
          <w:sz w:val="24"/>
        </w:rPr>
        <w:t xml:space="preserve">1. Estranhos Começos: Povos </w:t>
      </w:r>
      <w:proofErr w:type="spellStart"/>
      <w:r w:rsidRPr="00175028">
        <w:rPr>
          <w:rFonts w:ascii="Times New Roman" w:hAnsi="Times New Roman" w:cs="Times New Roman"/>
          <w:sz w:val="24"/>
        </w:rPr>
        <w:t>pre-históricos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e primitivos. América antiga.</w:t>
      </w:r>
    </w:p>
    <w:p w:rsidR="00175028" w:rsidRPr="00175028" w:rsidRDefault="00175028" w:rsidP="00175028">
      <w:pPr>
        <w:rPr>
          <w:rFonts w:ascii="Times New Roman" w:hAnsi="Times New Roman" w:cs="Times New Roman"/>
          <w:sz w:val="24"/>
        </w:rPr>
      </w:pPr>
      <w:r w:rsidRPr="00175028">
        <w:rPr>
          <w:rFonts w:ascii="Times New Roman" w:hAnsi="Times New Roman" w:cs="Times New Roman"/>
          <w:sz w:val="24"/>
        </w:rPr>
        <w:t>Parece que esses caçadores primitivos imaginavam que, se </w:t>
      </w:r>
      <w:proofErr w:type="spellStart"/>
      <w:r w:rsidRPr="00175028">
        <w:rPr>
          <w:rFonts w:ascii="Times New Roman" w:hAnsi="Times New Roman" w:cs="Times New Roman"/>
          <w:sz w:val="24"/>
        </w:rPr>
        <w:t>zessem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uma imagem de sua presa, os animais </w:t>
      </w:r>
      <w:proofErr w:type="spellStart"/>
      <w:r w:rsidRPr="00175028">
        <w:rPr>
          <w:rFonts w:ascii="Times New Roman" w:hAnsi="Times New Roman" w:cs="Times New Roman"/>
          <w:sz w:val="24"/>
        </w:rPr>
        <w:t>ver-dadeiros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também sucumbiriam ao seu poder. Antigas civilizações pré-colombianas onde a feitura de </w:t>
      </w:r>
      <w:proofErr w:type="spellStart"/>
      <w:r w:rsidRPr="00175028">
        <w:rPr>
          <w:rFonts w:ascii="Times New Roman" w:hAnsi="Times New Roman" w:cs="Times New Roman"/>
          <w:sz w:val="24"/>
        </w:rPr>
        <w:t>imagensvinculada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à magia e à realização, e também a primeira forma de escrita.</w:t>
      </w:r>
    </w:p>
    <w:p w:rsidR="00175028" w:rsidRPr="00175028" w:rsidRDefault="00175028" w:rsidP="00175028">
      <w:pPr>
        <w:rPr>
          <w:rFonts w:ascii="Times New Roman" w:hAnsi="Times New Roman" w:cs="Times New Roman"/>
          <w:sz w:val="24"/>
        </w:rPr>
      </w:pPr>
      <w:r w:rsidRPr="00175028">
        <w:rPr>
          <w:rFonts w:ascii="Times New Roman" w:hAnsi="Times New Roman" w:cs="Times New Roman"/>
          <w:sz w:val="24"/>
        </w:rPr>
        <w:t>2. Arte para a Eternidade: Egito, Mesopotâmia e Creta.</w:t>
      </w:r>
    </w:p>
    <w:p w:rsidR="00175028" w:rsidRPr="00175028" w:rsidRDefault="00175028" w:rsidP="00175028">
      <w:pPr>
        <w:rPr>
          <w:rFonts w:ascii="Times New Roman" w:hAnsi="Times New Roman" w:cs="Times New Roman"/>
          <w:sz w:val="24"/>
        </w:rPr>
      </w:pPr>
      <w:r w:rsidRPr="00175028">
        <w:rPr>
          <w:rFonts w:ascii="Times New Roman" w:hAnsi="Times New Roman" w:cs="Times New Roman"/>
          <w:sz w:val="24"/>
        </w:rPr>
        <w:t xml:space="preserve">Regularidade geométrica e penetrante observação da natureza é característica de toda a arte egípcia. O </w:t>
      </w:r>
      <w:proofErr w:type="spellStart"/>
      <w:r w:rsidRPr="00175028">
        <w:rPr>
          <w:rFonts w:ascii="Times New Roman" w:hAnsi="Times New Roman" w:cs="Times New Roman"/>
          <w:sz w:val="24"/>
        </w:rPr>
        <w:t>mé-todo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do artista se assemelhava mais ao do cartógrafo que ao pintor: tudo tinha que ser representado a partir </w:t>
      </w:r>
      <w:proofErr w:type="spellStart"/>
      <w:r w:rsidRPr="00175028">
        <w:rPr>
          <w:rFonts w:ascii="Times New Roman" w:hAnsi="Times New Roman" w:cs="Times New Roman"/>
          <w:sz w:val="24"/>
        </w:rPr>
        <w:t>doseu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ângulo mais característico. Artistas cretenses representavam movimentos rápidos e ágeis em estilo </w:t>
      </w:r>
      <w:proofErr w:type="spellStart"/>
      <w:r w:rsidRPr="00175028">
        <w:rPr>
          <w:rFonts w:ascii="Times New Roman" w:hAnsi="Times New Roman" w:cs="Times New Roman"/>
          <w:sz w:val="24"/>
        </w:rPr>
        <w:t>livree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gracioso, já os mesopotâmios erigiam monumentos para celebrar vitórias nas guerras, verdadeiras </w:t>
      </w:r>
      <w:proofErr w:type="spellStart"/>
      <w:r w:rsidRPr="00175028">
        <w:rPr>
          <w:rFonts w:ascii="Times New Roman" w:hAnsi="Times New Roman" w:cs="Times New Roman"/>
          <w:sz w:val="24"/>
        </w:rPr>
        <w:t>crônicasilustradas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das campanhas dos reis.</w:t>
      </w:r>
    </w:p>
    <w:p w:rsidR="00175028" w:rsidRPr="00175028" w:rsidRDefault="00175028" w:rsidP="00175028">
      <w:pPr>
        <w:rPr>
          <w:rFonts w:ascii="Times New Roman" w:hAnsi="Times New Roman" w:cs="Times New Roman"/>
          <w:sz w:val="24"/>
        </w:rPr>
      </w:pPr>
      <w:r w:rsidRPr="00175028">
        <w:rPr>
          <w:rFonts w:ascii="Times New Roman" w:hAnsi="Times New Roman" w:cs="Times New Roman"/>
          <w:sz w:val="24"/>
        </w:rPr>
        <w:t>3. O Grande Despertar: Grécia, séculos VII à V a.C.:</w:t>
      </w:r>
    </w:p>
    <w:p w:rsidR="00175028" w:rsidRPr="00175028" w:rsidRDefault="00175028" w:rsidP="00175028">
      <w:pPr>
        <w:rPr>
          <w:rFonts w:ascii="Times New Roman" w:hAnsi="Times New Roman" w:cs="Times New Roman"/>
          <w:sz w:val="24"/>
        </w:rPr>
      </w:pPr>
      <w:r w:rsidRPr="00175028">
        <w:rPr>
          <w:rFonts w:ascii="Times New Roman" w:hAnsi="Times New Roman" w:cs="Times New Roman"/>
          <w:sz w:val="24"/>
        </w:rPr>
        <w:t xml:space="preserve">Embora templos gregos sejam vastos e imponentes, não atingem as colossais dimensões das construções </w:t>
      </w:r>
      <w:proofErr w:type="spellStart"/>
      <w:r w:rsidRPr="00175028">
        <w:rPr>
          <w:rFonts w:ascii="Times New Roman" w:hAnsi="Times New Roman" w:cs="Times New Roman"/>
          <w:sz w:val="24"/>
        </w:rPr>
        <w:t>egíp-cias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, foram </w:t>
      </w:r>
      <w:proofErr w:type="spellStart"/>
      <w:r w:rsidRPr="00175028">
        <w:rPr>
          <w:rFonts w:ascii="Times New Roman" w:hAnsi="Times New Roman" w:cs="Times New Roman"/>
          <w:sz w:val="24"/>
        </w:rPr>
        <w:t>edicados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por seres humanos, para seres humanos, não existia um governante divino. Levar </w:t>
      </w:r>
      <w:proofErr w:type="spellStart"/>
      <w:r w:rsidRPr="00175028">
        <w:rPr>
          <w:rFonts w:ascii="Times New Roman" w:hAnsi="Times New Roman" w:cs="Times New Roman"/>
          <w:sz w:val="24"/>
        </w:rPr>
        <w:t>emconta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o ângulo de onde o artista via o objeto, não mais como cartógrafo, mas como </w:t>
      </w:r>
      <w:proofErr w:type="spellStart"/>
      <w:proofErr w:type="gramStart"/>
      <w:r w:rsidRPr="00175028">
        <w:rPr>
          <w:rFonts w:ascii="Times New Roman" w:hAnsi="Times New Roman" w:cs="Times New Roman"/>
          <w:sz w:val="24"/>
        </w:rPr>
        <w:t>pintor.A</w:t>
      </w:r>
      <w:proofErr w:type="spellEnd"/>
      <w:proofErr w:type="gramEnd"/>
      <w:r w:rsidRPr="00175028">
        <w:rPr>
          <w:rFonts w:ascii="Times New Roman" w:hAnsi="Times New Roman" w:cs="Times New Roman"/>
          <w:sz w:val="24"/>
        </w:rPr>
        <w:t xml:space="preserve"> velha </w:t>
      </w:r>
      <w:proofErr w:type="spellStart"/>
      <w:r w:rsidRPr="00175028">
        <w:rPr>
          <w:rFonts w:ascii="Times New Roman" w:hAnsi="Times New Roman" w:cs="Times New Roman"/>
          <w:sz w:val="24"/>
        </w:rPr>
        <w:t>idéia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de que era importante mostrar toda a estrutura do corpo, com suas principais articulações, </w:t>
      </w:r>
      <w:proofErr w:type="spellStart"/>
      <w:r w:rsidRPr="00175028">
        <w:rPr>
          <w:rFonts w:ascii="Times New Roman" w:hAnsi="Times New Roman" w:cs="Times New Roman"/>
          <w:sz w:val="24"/>
        </w:rPr>
        <w:t>in-centivou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o estudo de anatomia dos ossos e músculos, para aparecerem visíveis sob o ondulado das </w:t>
      </w:r>
      <w:proofErr w:type="spellStart"/>
      <w:r w:rsidRPr="00175028">
        <w:rPr>
          <w:rFonts w:ascii="Times New Roman" w:hAnsi="Times New Roman" w:cs="Times New Roman"/>
          <w:sz w:val="24"/>
        </w:rPr>
        <w:t>roupagens.os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artistas gregos tinham dominado o meio de transmitir um pouco os sentimentos mudos existentes entre as pessoas: troca de olhares, por exemplo.</w:t>
      </w:r>
    </w:p>
    <w:p w:rsidR="00175028" w:rsidRPr="00175028" w:rsidRDefault="00175028" w:rsidP="00175028">
      <w:pPr>
        <w:rPr>
          <w:rFonts w:ascii="Times New Roman" w:hAnsi="Times New Roman" w:cs="Times New Roman"/>
          <w:sz w:val="24"/>
        </w:rPr>
      </w:pPr>
      <w:r w:rsidRPr="00175028">
        <w:rPr>
          <w:rFonts w:ascii="Times New Roman" w:hAnsi="Times New Roman" w:cs="Times New Roman"/>
          <w:sz w:val="24"/>
        </w:rPr>
        <w:t xml:space="preserve">4. O Império do Belo: A Grécia e o mundo grego: século IV a.C. </w:t>
      </w:r>
      <w:proofErr w:type="spellStart"/>
      <w:r w:rsidRPr="00175028">
        <w:rPr>
          <w:rFonts w:ascii="Times New Roman" w:hAnsi="Times New Roman" w:cs="Times New Roman"/>
          <w:sz w:val="24"/>
        </w:rPr>
        <w:t>à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I d.C.</w:t>
      </w:r>
    </w:p>
    <w:p w:rsidR="00175028" w:rsidRPr="00175028" w:rsidRDefault="00175028" w:rsidP="00175028">
      <w:pPr>
        <w:rPr>
          <w:rFonts w:ascii="Times New Roman" w:hAnsi="Times New Roman" w:cs="Times New Roman"/>
          <w:sz w:val="24"/>
        </w:rPr>
      </w:pPr>
      <w:r w:rsidRPr="00175028">
        <w:rPr>
          <w:rFonts w:ascii="Times New Roman" w:hAnsi="Times New Roman" w:cs="Times New Roman"/>
          <w:sz w:val="24"/>
        </w:rPr>
        <w:t xml:space="preserve">Vários métodos, estilos e tradições criaram a variedade que admiramos no período. O artista já não tinha </w:t>
      </w:r>
      <w:proofErr w:type="spellStart"/>
      <w:r w:rsidRPr="00175028">
        <w:rPr>
          <w:rFonts w:ascii="Times New Roman" w:hAnsi="Times New Roman" w:cs="Times New Roman"/>
          <w:sz w:val="24"/>
        </w:rPr>
        <w:t>amenor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028">
        <w:rPr>
          <w:rFonts w:ascii="Times New Roman" w:hAnsi="Times New Roman" w:cs="Times New Roman"/>
          <w:sz w:val="24"/>
        </w:rPr>
        <w:t>diculdade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em representar movimento ou perspectiva. O típico e o individual eram colocados </w:t>
      </w:r>
      <w:proofErr w:type="spellStart"/>
      <w:r w:rsidRPr="00175028">
        <w:rPr>
          <w:rFonts w:ascii="Times New Roman" w:hAnsi="Times New Roman" w:cs="Times New Roman"/>
          <w:sz w:val="24"/>
        </w:rPr>
        <w:t>numnovo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e delicado equilíbrio. Com o helenismo pós-Alexandre os estilos e invenções da arte grega foram </w:t>
      </w:r>
      <w:proofErr w:type="spellStart"/>
      <w:r w:rsidRPr="00175028">
        <w:rPr>
          <w:rFonts w:ascii="Times New Roman" w:hAnsi="Times New Roman" w:cs="Times New Roman"/>
          <w:sz w:val="24"/>
        </w:rPr>
        <w:t>apli-cados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à escola grandiosa dos reinos orientais, de acordo com suas tradições. Os gregos romperam os </w:t>
      </w:r>
      <w:proofErr w:type="spellStart"/>
      <w:r w:rsidRPr="00175028">
        <w:rPr>
          <w:rFonts w:ascii="Times New Roman" w:hAnsi="Times New Roman" w:cs="Times New Roman"/>
          <w:sz w:val="24"/>
        </w:rPr>
        <w:t>rígidostabus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do primitivo estilo oriental, acrescentando às imagens tradicionais do mundo uma quantidade cada </w:t>
      </w:r>
      <w:proofErr w:type="spellStart"/>
      <w:r w:rsidRPr="00175028">
        <w:rPr>
          <w:rFonts w:ascii="Times New Roman" w:hAnsi="Times New Roman" w:cs="Times New Roman"/>
          <w:sz w:val="24"/>
        </w:rPr>
        <w:t>vezmaior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de características obtidas através da observação, possuem o cunho do intelecto que as criou.</w:t>
      </w:r>
    </w:p>
    <w:p w:rsidR="00175028" w:rsidRPr="00175028" w:rsidRDefault="00175028" w:rsidP="00175028">
      <w:pPr>
        <w:rPr>
          <w:rFonts w:ascii="Times New Roman" w:hAnsi="Times New Roman" w:cs="Times New Roman"/>
          <w:sz w:val="24"/>
        </w:rPr>
      </w:pPr>
      <w:r w:rsidRPr="00175028">
        <w:rPr>
          <w:rFonts w:ascii="Times New Roman" w:hAnsi="Times New Roman" w:cs="Times New Roman"/>
          <w:sz w:val="24"/>
        </w:rPr>
        <w:t>5. Conquistadores do Mundo: Romanos, Budistas, Judeus e Cristãos, séculos I ao IV d.C.</w:t>
      </w:r>
    </w:p>
    <w:p w:rsidR="00175028" w:rsidRPr="00175028" w:rsidRDefault="00175028" w:rsidP="00175028">
      <w:pPr>
        <w:rPr>
          <w:rFonts w:ascii="Times New Roman" w:hAnsi="Times New Roman" w:cs="Times New Roman"/>
          <w:sz w:val="24"/>
        </w:rPr>
      </w:pPr>
      <w:r w:rsidRPr="00175028">
        <w:rPr>
          <w:rFonts w:ascii="Times New Roman" w:hAnsi="Times New Roman" w:cs="Times New Roman"/>
          <w:sz w:val="24"/>
        </w:rPr>
        <w:t xml:space="preserve">Arquitetura romana usa arcos, e assim se diferencia da grega, construiu abóbodas. Os </w:t>
      </w:r>
      <w:proofErr w:type="spellStart"/>
      <w:r w:rsidRPr="00175028">
        <w:rPr>
          <w:rFonts w:ascii="Times New Roman" w:hAnsi="Times New Roman" w:cs="Times New Roman"/>
          <w:sz w:val="24"/>
        </w:rPr>
        <w:t>indus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com suas </w:t>
      </w:r>
      <w:proofErr w:type="spellStart"/>
      <w:r w:rsidRPr="00175028">
        <w:rPr>
          <w:rFonts w:ascii="Times New Roman" w:hAnsi="Times New Roman" w:cs="Times New Roman"/>
          <w:sz w:val="24"/>
        </w:rPr>
        <w:t>imagensde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Buda em expressão de profundo repouso. Na decoração de sinagogas um estilo </w:t>
      </w:r>
      <w:proofErr w:type="spellStart"/>
      <w:r w:rsidRPr="00175028">
        <w:rPr>
          <w:rFonts w:ascii="Times New Roman" w:hAnsi="Times New Roman" w:cs="Times New Roman"/>
          <w:sz w:val="24"/>
        </w:rPr>
        <w:t>deselengante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, pois </w:t>
      </w:r>
      <w:proofErr w:type="spellStart"/>
      <w:r w:rsidRPr="00175028">
        <w:rPr>
          <w:rFonts w:ascii="Times New Roman" w:hAnsi="Times New Roman" w:cs="Times New Roman"/>
          <w:sz w:val="24"/>
        </w:rPr>
        <w:t>quantomais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realista fossem os murais maior o pecado contra o Mandamento que proibia imagens. Artistas </w:t>
      </w:r>
      <w:proofErr w:type="spellStart"/>
      <w:r w:rsidRPr="00175028">
        <w:rPr>
          <w:rFonts w:ascii="Times New Roman" w:hAnsi="Times New Roman" w:cs="Times New Roman"/>
          <w:sz w:val="24"/>
        </w:rPr>
        <w:t>cristãostambém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se espelharam na tradição grega, adicionando clareza e simplicidade.</w:t>
      </w:r>
    </w:p>
    <w:p w:rsidR="00175028" w:rsidRPr="00175028" w:rsidRDefault="00175028" w:rsidP="00175028">
      <w:pPr>
        <w:rPr>
          <w:rFonts w:ascii="Times New Roman" w:hAnsi="Times New Roman" w:cs="Times New Roman"/>
          <w:sz w:val="24"/>
        </w:rPr>
      </w:pPr>
      <w:r w:rsidRPr="00175028">
        <w:rPr>
          <w:rFonts w:ascii="Times New Roman" w:hAnsi="Times New Roman" w:cs="Times New Roman"/>
          <w:sz w:val="24"/>
        </w:rPr>
        <w:t>6. Bifurcação dos Caminhos: Roma e Bizâncio, séculos V a XIII.</w:t>
      </w:r>
    </w:p>
    <w:p w:rsidR="00175028" w:rsidRPr="00175028" w:rsidRDefault="00175028" w:rsidP="00175028">
      <w:pPr>
        <w:rPr>
          <w:rFonts w:ascii="Times New Roman" w:hAnsi="Times New Roman" w:cs="Times New Roman"/>
          <w:sz w:val="24"/>
        </w:rPr>
      </w:pPr>
      <w:r w:rsidRPr="00175028">
        <w:rPr>
          <w:rFonts w:ascii="Times New Roman" w:hAnsi="Times New Roman" w:cs="Times New Roman"/>
          <w:sz w:val="24"/>
        </w:rPr>
        <w:t xml:space="preserve">A mãe do imperador Constantino construiu uma primeira basílica, que serviu de modelo para todas as </w:t>
      </w:r>
      <w:proofErr w:type="spellStart"/>
      <w:proofErr w:type="gramStart"/>
      <w:r w:rsidRPr="00175028">
        <w:rPr>
          <w:rFonts w:ascii="Times New Roman" w:hAnsi="Times New Roman" w:cs="Times New Roman"/>
          <w:sz w:val="24"/>
        </w:rPr>
        <w:t>igrejas.As</w:t>
      </w:r>
      <w:proofErr w:type="spellEnd"/>
      <w:proofErr w:type="gramEnd"/>
      <w:r w:rsidRPr="00175028">
        <w:rPr>
          <w:rFonts w:ascii="Times New Roman" w:hAnsi="Times New Roman" w:cs="Times New Roman"/>
          <w:sz w:val="24"/>
        </w:rPr>
        <w:t xml:space="preserve"> esculturas foram deixadas de lado e foi dado impulso as pinturas, que segundo o Papa Gregório Magno, -</w:t>
      </w:r>
      <w:proofErr w:type="spellStart"/>
      <w:r w:rsidRPr="00175028">
        <w:rPr>
          <w:rFonts w:ascii="Times New Roman" w:hAnsi="Times New Roman" w:cs="Times New Roman"/>
          <w:sz w:val="24"/>
        </w:rPr>
        <w:t>nal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do século VI, servia muito bem aos analfabetos que não podiam ler a Palavra. O milagre dos pães e </w:t>
      </w:r>
      <w:proofErr w:type="spellStart"/>
      <w:proofErr w:type="gramStart"/>
      <w:r w:rsidRPr="00175028">
        <w:rPr>
          <w:rFonts w:ascii="Times New Roman" w:hAnsi="Times New Roman" w:cs="Times New Roman"/>
          <w:sz w:val="24"/>
        </w:rPr>
        <w:t>peixes,representado</w:t>
      </w:r>
      <w:proofErr w:type="spellEnd"/>
      <w:proofErr w:type="gramEnd"/>
      <w:r w:rsidRPr="00175028">
        <w:rPr>
          <w:rFonts w:ascii="Times New Roman" w:hAnsi="Times New Roman" w:cs="Times New Roman"/>
          <w:sz w:val="24"/>
        </w:rPr>
        <w:t xml:space="preserve"> em mosaico numa igreja de </w:t>
      </w:r>
      <w:proofErr w:type="spellStart"/>
      <w:r w:rsidRPr="00175028">
        <w:rPr>
          <w:rFonts w:ascii="Times New Roman" w:hAnsi="Times New Roman" w:cs="Times New Roman"/>
          <w:sz w:val="24"/>
        </w:rPr>
        <w:t>Ravena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é um bom </w:t>
      </w:r>
      <w:proofErr w:type="spellStart"/>
      <w:r w:rsidRPr="00175028">
        <w:rPr>
          <w:rFonts w:ascii="Times New Roman" w:hAnsi="Times New Roman" w:cs="Times New Roman"/>
          <w:sz w:val="24"/>
        </w:rPr>
        <w:t>exemplo.As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028">
        <w:rPr>
          <w:rFonts w:ascii="Times New Roman" w:hAnsi="Times New Roman" w:cs="Times New Roman"/>
          <w:sz w:val="24"/>
        </w:rPr>
        <w:t>idéias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egípcias de dar importância a clareza na representação de todos objetos voltara com grande </w:t>
      </w:r>
      <w:proofErr w:type="spellStart"/>
      <w:r w:rsidRPr="00175028">
        <w:rPr>
          <w:rFonts w:ascii="Times New Roman" w:hAnsi="Times New Roman" w:cs="Times New Roman"/>
          <w:sz w:val="24"/>
        </w:rPr>
        <w:t>pujança,mas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as formas não eram da arte primitiva, mas já </w:t>
      </w:r>
      <w:proofErr w:type="spellStart"/>
      <w:r w:rsidRPr="00175028">
        <w:rPr>
          <w:rFonts w:ascii="Times New Roman" w:hAnsi="Times New Roman" w:cs="Times New Roman"/>
          <w:sz w:val="24"/>
        </w:rPr>
        <w:t>da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grega clássica. Processos primitivos misturados à </w:t>
      </w:r>
      <w:proofErr w:type="spellStart"/>
      <w:r w:rsidRPr="00175028">
        <w:rPr>
          <w:rFonts w:ascii="Times New Roman" w:hAnsi="Times New Roman" w:cs="Times New Roman"/>
          <w:sz w:val="24"/>
        </w:rPr>
        <w:t>metodosrenados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são característicos da Idade Média. E em Constantinopla os iconoclastas ou destruidores de </w:t>
      </w:r>
      <w:proofErr w:type="spellStart"/>
      <w:proofErr w:type="gramStart"/>
      <w:r w:rsidRPr="00175028">
        <w:rPr>
          <w:rFonts w:ascii="Times New Roman" w:hAnsi="Times New Roman" w:cs="Times New Roman"/>
          <w:sz w:val="24"/>
        </w:rPr>
        <w:t>imagens,só</w:t>
      </w:r>
      <w:proofErr w:type="spellEnd"/>
      <w:proofErr w:type="gramEnd"/>
      <w:r w:rsidRPr="00175028">
        <w:rPr>
          <w:rFonts w:ascii="Times New Roman" w:hAnsi="Times New Roman" w:cs="Times New Roman"/>
          <w:sz w:val="24"/>
        </w:rPr>
        <w:t xml:space="preserve"> permitiram imagens sacras ou ícones como da mãe de Deus com Jesus no colo, geralmente em mosaicos.</w:t>
      </w:r>
    </w:p>
    <w:p w:rsidR="00175028" w:rsidRPr="00175028" w:rsidRDefault="00175028" w:rsidP="00175028">
      <w:pPr>
        <w:rPr>
          <w:rFonts w:ascii="Times New Roman" w:hAnsi="Times New Roman" w:cs="Times New Roman"/>
          <w:sz w:val="24"/>
        </w:rPr>
      </w:pPr>
      <w:r w:rsidRPr="00175028">
        <w:rPr>
          <w:rFonts w:ascii="Times New Roman" w:hAnsi="Times New Roman" w:cs="Times New Roman"/>
          <w:sz w:val="24"/>
        </w:rPr>
        <w:t>7. Olhando para o Oriente: Islã, China - séculos II à XIII.</w:t>
      </w:r>
    </w:p>
    <w:p w:rsidR="00175028" w:rsidRPr="00175028" w:rsidRDefault="00175028" w:rsidP="00175028">
      <w:pPr>
        <w:rPr>
          <w:rFonts w:ascii="Times New Roman" w:hAnsi="Times New Roman" w:cs="Times New Roman"/>
          <w:sz w:val="24"/>
        </w:rPr>
      </w:pPr>
      <w:r w:rsidRPr="00175028">
        <w:rPr>
          <w:rFonts w:ascii="Times New Roman" w:hAnsi="Times New Roman" w:cs="Times New Roman"/>
          <w:sz w:val="24"/>
        </w:rPr>
        <w:lastRenderedPageBreak/>
        <w:t xml:space="preserve"> No Islã fazer imagens era </w:t>
      </w:r>
      <w:proofErr w:type="spellStart"/>
      <w:r w:rsidRPr="00175028">
        <w:rPr>
          <w:rFonts w:ascii="Times New Roman" w:hAnsi="Times New Roman" w:cs="Times New Roman"/>
          <w:sz w:val="24"/>
        </w:rPr>
        <w:t>denitivamente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proibido, os artistas então criaram as ornamentações rendilhadas </w:t>
      </w:r>
      <w:proofErr w:type="spellStart"/>
      <w:r w:rsidRPr="00175028">
        <w:rPr>
          <w:rFonts w:ascii="Times New Roman" w:hAnsi="Times New Roman" w:cs="Times New Roman"/>
          <w:sz w:val="24"/>
        </w:rPr>
        <w:t>esutis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, conhecidas como arabescos, formas usadas também nos tapetes orientais. É o mundo onírico de </w:t>
      </w:r>
      <w:proofErr w:type="spellStart"/>
      <w:r w:rsidRPr="00175028">
        <w:rPr>
          <w:rFonts w:ascii="Times New Roman" w:hAnsi="Times New Roman" w:cs="Times New Roman"/>
          <w:sz w:val="24"/>
        </w:rPr>
        <w:t>linhase</w:t>
      </w:r>
      <w:proofErr w:type="spellEnd"/>
      <w:r w:rsidRPr="00175028">
        <w:rPr>
          <w:rFonts w:ascii="Times New Roman" w:hAnsi="Times New Roman" w:cs="Times New Roman"/>
          <w:sz w:val="24"/>
        </w:rPr>
        <w:t xml:space="preserve"> cores. O impacto religioso sobre a arte foi mais forte ainda na China, um dos primeiros rolos ilustrados chi-</w:t>
      </w:r>
    </w:p>
    <w:p w:rsidR="007F2B34" w:rsidRPr="00175028" w:rsidRDefault="00175028" w:rsidP="00175028">
      <w:pPr>
        <w:rPr>
          <w:rFonts w:ascii="Times New Roman" w:hAnsi="Times New Roman" w:cs="Times New Roman"/>
          <w:sz w:val="24"/>
        </w:rPr>
      </w:pPr>
    </w:p>
    <w:sectPr w:rsidR="007F2B34" w:rsidRPr="00175028" w:rsidSect="00175028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28"/>
    <w:rsid w:val="00175028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9454"/>
  <w15:chartTrackingRefBased/>
  <w15:docId w15:val="{14CFDB52-7A60-4D88-8117-741AD622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175028"/>
  </w:style>
  <w:style w:type="character" w:customStyle="1" w:styleId="l6">
    <w:name w:val="l6"/>
    <w:basedOn w:val="Fontepargpadro"/>
    <w:rsid w:val="00175028"/>
  </w:style>
  <w:style w:type="character" w:customStyle="1" w:styleId="l7">
    <w:name w:val="l7"/>
    <w:basedOn w:val="Fontepargpadro"/>
    <w:rsid w:val="0017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2018-06-26T16:48:00Z</dcterms:created>
  <dcterms:modified xsi:type="dcterms:W3CDTF">2018-06-26T16:50:00Z</dcterms:modified>
</cp:coreProperties>
</file>