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40B" w:rsidRPr="009F740B" w:rsidRDefault="009F740B" w:rsidP="009F740B">
      <w:pPr>
        <w:rPr>
          <w:rFonts w:ascii="Times New Roman" w:hAnsi="Times New Roman" w:cs="Times New Roman"/>
          <w:b/>
          <w:sz w:val="48"/>
          <w:lang w:eastAsia="pt-BR"/>
        </w:rPr>
      </w:pPr>
      <w:bookmarkStart w:id="0" w:name="_GoBack"/>
      <w:r w:rsidRPr="009F740B">
        <w:rPr>
          <w:rFonts w:ascii="Times New Roman" w:hAnsi="Times New Roman" w:cs="Times New Roman"/>
          <w:b/>
          <w:sz w:val="48"/>
          <w:lang w:eastAsia="pt-BR"/>
        </w:rPr>
        <w:t>Torricelli</w:t>
      </w:r>
    </w:p>
    <w:bookmarkEnd w:id="0"/>
    <w:p w:rsidR="009F740B" w:rsidRPr="009F740B" w:rsidRDefault="009F740B" w:rsidP="009F740B">
      <w:pPr>
        <w:rPr>
          <w:rFonts w:ascii="Times New Roman" w:hAnsi="Times New Roman" w:cs="Times New Roman"/>
          <w:lang w:eastAsia="pt-BR"/>
        </w:rPr>
      </w:pPr>
      <w:r w:rsidRPr="009F740B">
        <w:rPr>
          <w:rFonts w:ascii="Times New Roman" w:hAnsi="Times New Roman" w:cs="Times New Roman"/>
          <w:lang w:eastAsia="pt-BR"/>
        </w:rPr>
        <w:t>Torricelli (1608-1647) foi um físico e matemático italiano. Descobriu o princípio do barômetro. Seus estudos sobre cálculo deram origem ao Cálculo Integral. Se dedicou ao estudo e planejamento de telescópios, microscópios e instrumentos de precisão.</w:t>
      </w:r>
    </w:p>
    <w:p w:rsidR="009F740B" w:rsidRPr="009F740B" w:rsidRDefault="009F740B" w:rsidP="009F740B">
      <w:pPr>
        <w:rPr>
          <w:rFonts w:ascii="Times New Roman" w:hAnsi="Times New Roman" w:cs="Times New Roman"/>
          <w:lang w:eastAsia="pt-BR"/>
        </w:rPr>
      </w:pPr>
      <w:r w:rsidRPr="009F740B">
        <w:rPr>
          <w:rFonts w:ascii="Times New Roman" w:hAnsi="Times New Roman" w:cs="Times New Roman"/>
          <w:lang w:eastAsia="pt-BR"/>
        </w:rPr>
        <w:t xml:space="preserve">Torricelli (1608-1647) nasceu em </w:t>
      </w:r>
      <w:proofErr w:type="spellStart"/>
      <w:r w:rsidRPr="009F740B">
        <w:rPr>
          <w:rFonts w:ascii="Times New Roman" w:hAnsi="Times New Roman" w:cs="Times New Roman"/>
          <w:lang w:eastAsia="pt-BR"/>
        </w:rPr>
        <w:t>Faenza</w:t>
      </w:r>
      <w:proofErr w:type="spellEnd"/>
      <w:r w:rsidRPr="009F740B">
        <w:rPr>
          <w:rFonts w:ascii="Times New Roman" w:hAnsi="Times New Roman" w:cs="Times New Roman"/>
          <w:lang w:eastAsia="pt-BR"/>
        </w:rPr>
        <w:t xml:space="preserve">, região ao Norte da Itália, no dia 15 de outubro de 1608. Foi aluno brilhante do Colégio jesuíta de </w:t>
      </w:r>
      <w:proofErr w:type="spellStart"/>
      <w:r w:rsidRPr="009F740B">
        <w:rPr>
          <w:rFonts w:ascii="Times New Roman" w:hAnsi="Times New Roman" w:cs="Times New Roman"/>
          <w:lang w:eastAsia="pt-BR"/>
        </w:rPr>
        <w:t>Faenza</w:t>
      </w:r>
      <w:proofErr w:type="spellEnd"/>
      <w:r w:rsidRPr="009F740B">
        <w:rPr>
          <w:rFonts w:ascii="Times New Roman" w:hAnsi="Times New Roman" w:cs="Times New Roman"/>
          <w:lang w:eastAsia="pt-BR"/>
        </w:rPr>
        <w:t xml:space="preserve">. Com 16 anos foi mandado para Roma, estudar com Benedetti Castelli, que era discípulo de Galileu e professor de Matemática no </w:t>
      </w:r>
      <w:proofErr w:type="spellStart"/>
      <w:r w:rsidRPr="009F740B">
        <w:rPr>
          <w:rFonts w:ascii="Times New Roman" w:hAnsi="Times New Roman" w:cs="Times New Roman"/>
          <w:lang w:eastAsia="pt-BR"/>
        </w:rPr>
        <w:t>Collegio</w:t>
      </w:r>
      <w:proofErr w:type="spellEnd"/>
      <w:r w:rsidRPr="009F740B">
        <w:rPr>
          <w:rFonts w:ascii="Times New Roman" w:hAnsi="Times New Roman" w:cs="Times New Roman"/>
          <w:lang w:eastAsia="pt-BR"/>
        </w:rPr>
        <w:t xml:space="preserve"> </w:t>
      </w:r>
      <w:proofErr w:type="spellStart"/>
      <w:r w:rsidRPr="009F740B">
        <w:rPr>
          <w:rFonts w:ascii="Times New Roman" w:hAnsi="Times New Roman" w:cs="Times New Roman"/>
          <w:lang w:eastAsia="pt-BR"/>
        </w:rPr>
        <w:t>di</w:t>
      </w:r>
      <w:proofErr w:type="spellEnd"/>
      <w:r w:rsidRPr="009F740B">
        <w:rPr>
          <w:rFonts w:ascii="Times New Roman" w:hAnsi="Times New Roman" w:cs="Times New Roman"/>
          <w:lang w:eastAsia="pt-BR"/>
        </w:rPr>
        <w:t xml:space="preserve"> </w:t>
      </w:r>
      <w:proofErr w:type="spellStart"/>
      <w:r w:rsidRPr="009F740B">
        <w:rPr>
          <w:rFonts w:ascii="Times New Roman" w:hAnsi="Times New Roman" w:cs="Times New Roman"/>
          <w:lang w:eastAsia="pt-BR"/>
        </w:rPr>
        <w:t>Sapienza</w:t>
      </w:r>
      <w:proofErr w:type="spellEnd"/>
      <w:r w:rsidRPr="009F740B">
        <w:rPr>
          <w:rFonts w:ascii="Times New Roman" w:hAnsi="Times New Roman" w:cs="Times New Roman"/>
          <w:lang w:eastAsia="pt-BR"/>
        </w:rPr>
        <w:t xml:space="preserve">. O primeiro ensaio de </w:t>
      </w:r>
      <w:proofErr w:type="spellStart"/>
      <w:r w:rsidRPr="009F740B">
        <w:rPr>
          <w:rFonts w:ascii="Times New Roman" w:hAnsi="Times New Roman" w:cs="Times New Roman"/>
          <w:lang w:eastAsia="pt-BR"/>
        </w:rPr>
        <w:t>Torricelle</w:t>
      </w:r>
      <w:proofErr w:type="spellEnd"/>
      <w:r w:rsidRPr="009F740B">
        <w:rPr>
          <w:rFonts w:ascii="Times New Roman" w:hAnsi="Times New Roman" w:cs="Times New Roman"/>
          <w:lang w:eastAsia="pt-BR"/>
        </w:rPr>
        <w:t>, "Sobre os Projéteis", foi enviado a Galileu que ficou impressionado com a capacidade analítica e matemática do estudante.</w:t>
      </w:r>
    </w:p>
    <w:p w:rsidR="009F740B" w:rsidRPr="009F740B" w:rsidRDefault="009F740B" w:rsidP="009F740B">
      <w:pPr>
        <w:rPr>
          <w:rFonts w:ascii="Times New Roman" w:hAnsi="Times New Roman" w:cs="Times New Roman"/>
          <w:lang w:eastAsia="pt-BR"/>
        </w:rPr>
      </w:pPr>
      <w:r w:rsidRPr="009F740B">
        <w:rPr>
          <w:rFonts w:ascii="Times New Roman" w:hAnsi="Times New Roman" w:cs="Times New Roman"/>
          <w:lang w:eastAsia="pt-BR"/>
        </w:rPr>
        <w:t>Em 1641 o Grão-Duque de Toscana convidou Torricelli para integrar a equipe de colaboradores de Galileu, já então com 78 anos e quase cego. Não trabalharam juntos por muito tempo, três meses depois, no dia 8 de janeiro de 1642, morria Galileu. Torricelli foi imediatamente nomeado matemático do Grão-Duque.</w:t>
      </w:r>
    </w:p>
    <w:p w:rsidR="009F740B" w:rsidRPr="009F740B" w:rsidRDefault="009F740B" w:rsidP="009F740B">
      <w:pPr>
        <w:rPr>
          <w:rFonts w:ascii="Times New Roman" w:hAnsi="Times New Roman" w:cs="Times New Roman"/>
          <w:lang w:eastAsia="pt-BR"/>
        </w:rPr>
      </w:pPr>
      <w:r w:rsidRPr="009F740B">
        <w:rPr>
          <w:rFonts w:ascii="Times New Roman" w:hAnsi="Times New Roman" w:cs="Times New Roman"/>
          <w:lang w:eastAsia="pt-BR"/>
        </w:rPr>
        <w:t xml:space="preserve">Quando Torricelli já era professor de Matemática na Academia Florentina e trabalhava para o grão-duque da Toscana, demonstrou sua experiência com tubos de vidro e mercúrio, para medir a pressão atmosférica, que se tornou clássica e explicou as razões de seu resultado, que deu origem ao barômetro, nome dado pelo físico francês </w:t>
      </w:r>
      <w:proofErr w:type="spellStart"/>
      <w:r w:rsidRPr="009F740B">
        <w:rPr>
          <w:rFonts w:ascii="Times New Roman" w:hAnsi="Times New Roman" w:cs="Times New Roman"/>
          <w:lang w:eastAsia="pt-BR"/>
        </w:rPr>
        <w:t>Blaise</w:t>
      </w:r>
      <w:proofErr w:type="spellEnd"/>
      <w:r w:rsidRPr="009F740B">
        <w:rPr>
          <w:rFonts w:ascii="Times New Roman" w:hAnsi="Times New Roman" w:cs="Times New Roman"/>
          <w:lang w:eastAsia="pt-BR"/>
        </w:rPr>
        <w:t xml:space="preserve"> Pascal.</w:t>
      </w:r>
    </w:p>
    <w:p w:rsidR="009F740B" w:rsidRPr="009F740B" w:rsidRDefault="009F740B" w:rsidP="009F740B">
      <w:pPr>
        <w:rPr>
          <w:rFonts w:ascii="Times New Roman" w:hAnsi="Times New Roman" w:cs="Times New Roman"/>
          <w:lang w:eastAsia="pt-BR"/>
        </w:rPr>
      </w:pPr>
      <w:r w:rsidRPr="009F740B">
        <w:rPr>
          <w:rFonts w:ascii="Times New Roman" w:hAnsi="Times New Roman" w:cs="Times New Roman"/>
          <w:lang w:eastAsia="pt-BR"/>
        </w:rPr>
        <w:t xml:space="preserve">Torricelli usou o seu recém descoberto vácuo para realizar outras experiências. Observou que a luz se transmite com a mesma velocidade no vácuo e no ar. Também trabalhou com o som e o magnetismo, além de contribuir para a Matemática e para a Hidráulica, dinâmica e até engenharia militar. Seu nome está associado ao estudo do cálculo das áreas de diversas figuras e dos volumes de figuras em rotação, que nas mãos de Newton e </w:t>
      </w:r>
      <w:proofErr w:type="spellStart"/>
      <w:r w:rsidRPr="009F740B">
        <w:rPr>
          <w:rFonts w:ascii="Times New Roman" w:hAnsi="Times New Roman" w:cs="Times New Roman"/>
          <w:lang w:eastAsia="pt-BR"/>
        </w:rPr>
        <w:t>Leibnitz</w:t>
      </w:r>
      <w:proofErr w:type="spellEnd"/>
      <w:r w:rsidRPr="009F740B">
        <w:rPr>
          <w:rFonts w:ascii="Times New Roman" w:hAnsi="Times New Roman" w:cs="Times New Roman"/>
          <w:lang w:eastAsia="pt-BR"/>
        </w:rPr>
        <w:t>, deu origem ao Cálculo Integral. As obras de Torricelli só foram publicadas totalmente em 1919.</w:t>
      </w:r>
    </w:p>
    <w:p w:rsidR="009F740B" w:rsidRPr="009F740B" w:rsidRDefault="009F740B" w:rsidP="009F740B">
      <w:pPr>
        <w:rPr>
          <w:rFonts w:ascii="Times New Roman" w:hAnsi="Times New Roman" w:cs="Times New Roman"/>
          <w:lang w:eastAsia="pt-BR"/>
        </w:rPr>
      </w:pPr>
      <w:r w:rsidRPr="009F740B">
        <w:rPr>
          <w:rFonts w:ascii="Times New Roman" w:hAnsi="Times New Roman" w:cs="Times New Roman"/>
          <w:lang w:eastAsia="pt-BR"/>
        </w:rPr>
        <w:t>Evangelista Torricelli passou seus últimos dias trabalhando e dando aulas que atraíam cientistas de toda a Itália e de outras regiões da Europa. Morreu em Florença, no dia 25 de outubro de 1647.</w:t>
      </w:r>
    </w:p>
    <w:p w:rsidR="007F2B34" w:rsidRPr="009F740B" w:rsidRDefault="009F740B" w:rsidP="009F740B">
      <w:pPr>
        <w:rPr>
          <w:rFonts w:ascii="Times New Roman" w:hAnsi="Times New Roman" w:cs="Times New Roman"/>
        </w:rPr>
      </w:pPr>
    </w:p>
    <w:sectPr w:rsidR="007F2B34" w:rsidRPr="009F740B" w:rsidSect="009F740B">
      <w:pgSz w:w="11906" w:h="16838"/>
      <w:pgMar w:top="284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0B"/>
    <w:rsid w:val="009F740B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8F8DB-CEAE-4099-B2E7-AD3A4FA6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F74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F7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F740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F740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F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6943">
          <w:marLeft w:val="0"/>
          <w:marRight w:val="-1275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17386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0220">
          <w:marLeft w:val="0"/>
          <w:marRight w:val="-1275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2706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2018-05-02T16:41:00Z</dcterms:created>
  <dcterms:modified xsi:type="dcterms:W3CDTF">2018-05-02T16:43:00Z</dcterms:modified>
</cp:coreProperties>
</file>