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B7" w:rsidRPr="00C328B7" w:rsidRDefault="00C328B7" w:rsidP="00C328B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C328B7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Os Contrastes Regionais do Brasil</w:t>
      </w:r>
    </w:p>
    <w:bookmarkEnd w:id="0"/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é um dos maiores países do mundo em extensão territorial, com aproximadamente 8.547.403 km</w:t>
      </w:r>
      <w:r w:rsidRPr="00C328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t-BR"/>
        </w:rPr>
        <w:t>2</w:t>
      </w: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Somente quatro </w:t>
      </w:r>
      <w:proofErr w:type="gramStart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países  são</w:t>
      </w:r>
      <w:proofErr w:type="gramEnd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maiores que o Brasil: Rússia, Canadá, China e Estados Unidos. Alguns estados brasileiros possuem um tamanho equivalente ao de vários países europeus reunidos. Essa é uma das razões que contribuem para explicar as grandes diferenças regionais do Brasil.</w:t>
      </w:r>
    </w:p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distribuição da população e o tamanho da superfície são exemplos dos diversos contrastes existentes entre as regiões brasileiras. 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No aspecto físico ou natural, encontramos diversos tipos de clima, relevo, solo e vegetação. Existem também as diferenças criadas pelo homem e suas diversas formas de se relacionar com a natureza, modificando-a e produzindo variados ambientes.</w:t>
      </w:r>
    </w:p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predominam climas quentes e úmidos. Constituem exceções o </w:t>
      </w:r>
      <w:r w:rsidRPr="00C328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sertão nordestino</w:t>
      </w: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há pouca umidade, e o Sul do país, onde as temperaturas são mais baixas no inverno.</w:t>
      </w:r>
    </w:p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A população brasileira é fruto da </w:t>
      </w:r>
      <w:r w:rsidRPr="00C328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miscigenação</w:t>
      </w: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(mistura) de várias etnias e grupos de imigrantes, sendo </w:t>
      </w:r>
      <w:proofErr w:type="spellStart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heterogênia</w:t>
      </w:r>
      <w:proofErr w:type="spellEnd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seus traços e feições.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existem no Brasil rivalidades entre os povos, como em outros países.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38425" cy="2552700"/>
            <wp:effectExtent l="0" t="0" r="9525" b="0"/>
            <wp:docPr id="1" name="Imagem 1" descr="Contrastes naturais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stes naturais do Bras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diversidades regionais de um país das </w:t>
      </w:r>
      <w:proofErr w:type="gramStart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são decorrentes</w:t>
      </w:r>
      <w:proofErr w:type="gramEnd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sua formação histórica, Algumas diferenças têm origem na própria natureza, mas os grandes contrastes são de ordem humana (econômica, cultural e política) determinados pela história de cada país.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O fato de o Brasil ter sido colônia de Portugal, voltada exclusivamente para o enriquecimento da metrópole (Portugal), deixou marcas que até hoje podem ser observadas, como por exemplo a distribuição da população brasileira no espaço: as maiores concentrações demográficas ocorrem na porção oriental do país.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No período colonial, a população se concentrava no litoral, porque o litoral era o ponto de ligação com a metrópole (Portugal). Ainda hoje as regiões litorâneas são muito valorizadas, porque a economia brasileira continua dependente das grandes potências capitalistas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Uma economia do tipo colonial é voltada especialmente para a exportação de mercadorias baratas, produzidas por mão-de-obra mal remunerada. Os melhores produtos são destinados ao mercado externo. Isso leva a uma valorização dos portos e de suas áreas vizinhas.</w:t>
      </w:r>
    </w:p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C328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Nordeste</w:t>
      </w: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 brasileiro é a região onde mais se percebem os traços da colonização. Foi a primeira área de povoamento europeu e, durante cerca de três séculos, foi a principal região do Brasil Colônia.</w:t>
      </w:r>
    </w:p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O Nordeste foi colonizado com base na </w:t>
      </w:r>
      <w:r w:rsidRPr="00C328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economia canavieira</w:t>
      </w: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: a cana-de-açúcar era cultivada em grandes propriedades monocultoras e utilizava o trabalho escravo. Cultivavam também o algodão, com importância menor que a cana-de-açúcar. Até hoje os melhores solos são destinados aos canaviais.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Essa ocupação colonial deixou características marcantes no Nordeste: pouca vegetação original, que foi derrubada desde o século XVI, e a presença da etnia negra na população, resultante do uso da mão-de-obra escrava até o final do século XIX.</w:t>
      </w:r>
    </w:p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As regiões Nordeste e Norte ainda apresentam os piores indicadores </w:t>
      </w:r>
      <w:proofErr w:type="spellStart"/>
      <w:r w:rsidRPr="00C328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socieconômicos</w:t>
      </w:r>
      <w:proofErr w:type="spellEnd"/>
      <w:r w:rsidRPr="00C328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do país, evidenciando um desenvolvimento territorial desigual no Brasil.</w:t>
      </w:r>
    </w:p>
    <w:p w:rsidR="00C328B7" w:rsidRPr="00C328B7" w:rsidRDefault="00C328B7" w:rsidP="00C328B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C328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Centro-Sul</w:t>
      </w: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 se desenvolveu economicamente depois do Nordeste. Sendo a área mais industrializada, a mão-de-obra escrava foi menos utilizada e aí se fixaram os maiores contingentes de imigrantes, com presença marcante de povos de etnia branca.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XIII, Portugal passa a ocupar a Amazônia, apesar de ser ainda um território espanhol. Nesse período, a principal atividade econômica era o extrativismo vegetal (Drogas do sertão) do qual os europeus tinham grande interesse nas especiarias amazônicas.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construção de fortes e missões </w:t>
      </w:r>
      <w:proofErr w:type="spellStart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jesuídicas</w:t>
      </w:r>
      <w:proofErr w:type="spellEnd"/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, ao longo do curso do rio Amazonas, serviu para o povoamento da região e assegurar a atividade econômica da Região.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A Amazônia é a área menos povoada do Brasil, embora nos últimos anos sua população venha crescendo bastante.</w:t>
      </w:r>
    </w:p>
    <w:p w:rsidR="00C328B7" w:rsidRPr="00C328B7" w:rsidRDefault="00C328B7" w:rsidP="00C328B7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28B7">
        <w:rPr>
          <w:rFonts w:ascii="Times New Roman" w:eastAsia="Times New Roman" w:hAnsi="Times New Roman" w:cs="Times New Roman"/>
          <w:sz w:val="24"/>
          <w:szCs w:val="24"/>
          <w:lang w:eastAsia="pt-BR"/>
        </w:rPr>
        <w:t>Hoje a Amazônia vem sendo intensamente ocupada e suas matas estão sendo destruídas.</w:t>
      </w:r>
    </w:p>
    <w:p w:rsidR="007F2B34" w:rsidRPr="00C328B7" w:rsidRDefault="00C328B7" w:rsidP="00C328B7">
      <w:pPr>
        <w:jc w:val="both"/>
        <w:rPr>
          <w:rFonts w:ascii="Times New Roman" w:hAnsi="Times New Roman" w:cs="Times New Roman"/>
        </w:rPr>
      </w:pPr>
    </w:p>
    <w:sectPr w:rsidR="007F2B34" w:rsidRPr="00C328B7" w:rsidSect="00C328B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7"/>
    <w:rsid w:val="00AE675A"/>
    <w:rsid w:val="00C328B7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DCA8"/>
  <w15:chartTrackingRefBased/>
  <w15:docId w15:val="{C72CB07D-62B8-4F75-AE82-3D64ADA7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2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28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8B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3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2018-05-22T16:14:00Z</dcterms:created>
  <dcterms:modified xsi:type="dcterms:W3CDTF">2018-05-22T16:14:00Z</dcterms:modified>
</cp:coreProperties>
</file>