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90" w:rsidRPr="00803590" w:rsidRDefault="00803590" w:rsidP="00803590">
      <w:pPr>
        <w:shd w:val="clear" w:color="auto" w:fill="FFFFFF"/>
        <w:spacing w:after="0" w:line="240" w:lineRule="auto"/>
        <w:outlineLvl w:val="0"/>
        <w:rPr>
          <w:rFonts w:ascii="Times New Roman" w:eastAsia="Times New Roman" w:hAnsi="Times New Roman" w:cs="Times New Roman"/>
          <w:b/>
          <w:bCs/>
          <w:kern w:val="36"/>
          <w:sz w:val="54"/>
          <w:szCs w:val="54"/>
          <w:lang w:eastAsia="pt-BR"/>
        </w:rPr>
      </w:pPr>
      <w:bookmarkStart w:id="0" w:name="_GoBack"/>
      <w:r w:rsidRPr="00803590">
        <w:rPr>
          <w:rFonts w:ascii="Times New Roman" w:eastAsia="Times New Roman" w:hAnsi="Times New Roman" w:cs="Times New Roman"/>
          <w:b/>
          <w:bCs/>
          <w:kern w:val="36"/>
          <w:sz w:val="54"/>
          <w:szCs w:val="54"/>
          <w:bdr w:val="none" w:sz="0" w:space="0" w:color="auto" w:frame="1"/>
          <w:lang w:eastAsia="pt-BR"/>
        </w:rPr>
        <w:t>Movimento Circular</w:t>
      </w:r>
    </w:p>
    <w:bookmarkEnd w:id="0"/>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Assim como qualquer outro tipo de movimento em física, o </w:t>
      </w:r>
      <w:r w:rsidRPr="00803590">
        <w:rPr>
          <w:rFonts w:ascii="Times New Roman" w:eastAsia="Times New Roman" w:hAnsi="Times New Roman" w:cs="Times New Roman"/>
          <w:b/>
          <w:bCs/>
          <w:sz w:val="24"/>
          <w:szCs w:val="24"/>
          <w:bdr w:val="none" w:sz="0" w:space="0" w:color="auto" w:frame="1"/>
          <w:lang w:eastAsia="pt-BR"/>
        </w:rPr>
        <w:t>movimento circular uniforme</w:t>
      </w:r>
      <w:r w:rsidRPr="00803590">
        <w:rPr>
          <w:rFonts w:ascii="Times New Roman" w:eastAsia="Times New Roman" w:hAnsi="Times New Roman" w:cs="Times New Roman"/>
          <w:sz w:val="24"/>
          <w:szCs w:val="24"/>
          <w:lang w:eastAsia="pt-BR"/>
        </w:rPr>
        <w:t> possui algumas peculiaridades.</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 </w:t>
      </w:r>
      <w:r w:rsidRPr="00803590">
        <w:rPr>
          <w:rFonts w:ascii="Times New Roman" w:eastAsia="Times New Roman" w:hAnsi="Times New Roman" w:cs="Times New Roman"/>
          <w:b/>
          <w:bCs/>
          <w:sz w:val="24"/>
          <w:szCs w:val="24"/>
          <w:bdr w:val="none" w:sz="0" w:space="0" w:color="auto" w:frame="1"/>
          <w:lang w:eastAsia="pt-BR"/>
        </w:rPr>
        <w:t>mecânica clássica</w:t>
      </w:r>
      <w:r w:rsidRPr="00803590">
        <w:rPr>
          <w:rFonts w:ascii="Times New Roman" w:eastAsia="Times New Roman" w:hAnsi="Times New Roman" w:cs="Times New Roman"/>
          <w:sz w:val="24"/>
          <w:szCs w:val="24"/>
          <w:lang w:eastAsia="pt-BR"/>
        </w:rPr>
        <w:t> é área da física que estuda o movimento em suas mais variadas formas. Assim como toda teoria em física, ela possui algumas leis que devem ser respeitadas. O grande desafio da mecânica é buscar através de suas leis e artifícios matemáticos a equação da </w:t>
      </w:r>
      <w:r w:rsidRPr="00803590">
        <w:rPr>
          <w:rFonts w:ascii="Times New Roman" w:eastAsia="Times New Roman" w:hAnsi="Times New Roman" w:cs="Times New Roman"/>
          <w:b/>
          <w:bCs/>
          <w:sz w:val="24"/>
          <w:szCs w:val="24"/>
          <w:bdr w:val="none" w:sz="0" w:space="0" w:color="auto" w:frame="1"/>
          <w:lang w:eastAsia="pt-BR"/>
        </w:rPr>
        <w:t>trajetória</w:t>
      </w:r>
      <w:r w:rsidRPr="00803590">
        <w:rPr>
          <w:rFonts w:ascii="Times New Roman" w:eastAsia="Times New Roman" w:hAnsi="Times New Roman" w:cs="Times New Roman"/>
          <w:sz w:val="24"/>
          <w:szCs w:val="24"/>
          <w:lang w:eastAsia="pt-BR"/>
        </w:rPr>
        <w:t> de um corpo. A trajetória pode ser entendida como sendo a união de vários pontos sucessivos em que o movimento evolui. Para deixar essa ideia de trajetória mais concreta, um esquema foi montado abaixo: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noProof/>
          <w:sz w:val="24"/>
          <w:szCs w:val="24"/>
          <w:lang w:eastAsia="pt-BR"/>
        </w:rPr>
        <w:drawing>
          <wp:inline distT="0" distB="0" distL="0" distR="0">
            <wp:extent cx="1685925" cy="1076325"/>
            <wp:effectExtent l="0" t="0" r="9525" b="9525"/>
            <wp:docPr id="2" name="Imagem 2" descr="Exemplo de movimento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mplo de movimento circu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076325"/>
                    </a:xfrm>
                    <a:prstGeom prst="rect">
                      <a:avLst/>
                    </a:prstGeom>
                    <a:noFill/>
                    <a:ln>
                      <a:noFill/>
                    </a:ln>
                  </pic:spPr>
                </pic:pic>
              </a:graphicData>
            </a:graphic>
          </wp:inline>
        </w:drawing>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Agora conhecido a definição de </w:t>
      </w:r>
      <w:r w:rsidRPr="00803590">
        <w:rPr>
          <w:rFonts w:ascii="Times New Roman" w:eastAsia="Times New Roman" w:hAnsi="Times New Roman" w:cs="Times New Roman"/>
          <w:b/>
          <w:bCs/>
          <w:sz w:val="24"/>
          <w:szCs w:val="24"/>
          <w:bdr w:val="none" w:sz="0" w:space="0" w:color="auto" w:frame="1"/>
          <w:lang w:eastAsia="pt-BR"/>
        </w:rPr>
        <w:t>trajetória</w:t>
      </w:r>
      <w:r w:rsidRPr="00803590">
        <w:rPr>
          <w:rFonts w:ascii="Times New Roman" w:eastAsia="Times New Roman" w:hAnsi="Times New Roman" w:cs="Times New Roman"/>
          <w:sz w:val="24"/>
          <w:szCs w:val="24"/>
          <w:lang w:eastAsia="pt-BR"/>
        </w:rPr>
        <w:t>, pode-se pensar em </w:t>
      </w:r>
      <w:r w:rsidRPr="00803590">
        <w:rPr>
          <w:rFonts w:ascii="Times New Roman" w:eastAsia="Times New Roman" w:hAnsi="Times New Roman" w:cs="Times New Roman"/>
          <w:b/>
          <w:bCs/>
          <w:sz w:val="24"/>
          <w:szCs w:val="24"/>
          <w:bdr w:val="none" w:sz="0" w:space="0" w:color="auto" w:frame="1"/>
          <w:lang w:eastAsia="pt-BR"/>
        </w:rPr>
        <w:t>movimentos circulares</w:t>
      </w:r>
      <w:r w:rsidRPr="00803590">
        <w:rPr>
          <w:rFonts w:ascii="Times New Roman" w:eastAsia="Times New Roman" w:hAnsi="Times New Roman" w:cs="Times New Roman"/>
          <w:sz w:val="24"/>
          <w:szCs w:val="24"/>
          <w:lang w:eastAsia="pt-BR"/>
        </w:rPr>
        <w:t>.</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 grande característica dos </w:t>
      </w:r>
      <w:r w:rsidRPr="00803590">
        <w:rPr>
          <w:rFonts w:ascii="Times New Roman" w:eastAsia="Times New Roman" w:hAnsi="Times New Roman" w:cs="Times New Roman"/>
          <w:b/>
          <w:bCs/>
          <w:sz w:val="24"/>
          <w:szCs w:val="24"/>
          <w:bdr w:val="none" w:sz="0" w:space="0" w:color="auto" w:frame="1"/>
          <w:lang w:eastAsia="pt-BR"/>
        </w:rPr>
        <w:t>movimentos circulares</w:t>
      </w:r>
      <w:r w:rsidRPr="00803590">
        <w:rPr>
          <w:rFonts w:ascii="Times New Roman" w:eastAsia="Times New Roman" w:hAnsi="Times New Roman" w:cs="Times New Roman"/>
          <w:sz w:val="24"/>
          <w:szCs w:val="24"/>
          <w:lang w:eastAsia="pt-BR"/>
        </w:rPr>
        <w:t> é a presença da </w:t>
      </w:r>
      <w:r w:rsidRPr="00803590">
        <w:rPr>
          <w:rFonts w:ascii="Times New Roman" w:eastAsia="Times New Roman" w:hAnsi="Times New Roman" w:cs="Times New Roman"/>
          <w:b/>
          <w:bCs/>
          <w:sz w:val="24"/>
          <w:szCs w:val="24"/>
          <w:bdr w:val="none" w:sz="0" w:space="0" w:color="auto" w:frame="1"/>
          <w:lang w:eastAsia="pt-BR"/>
        </w:rPr>
        <w:t>força centrípeta</w:t>
      </w:r>
      <w:r w:rsidRPr="00803590">
        <w:rPr>
          <w:rFonts w:ascii="Times New Roman" w:eastAsia="Times New Roman" w:hAnsi="Times New Roman" w:cs="Times New Roman"/>
          <w:sz w:val="24"/>
          <w:szCs w:val="24"/>
          <w:lang w:eastAsia="pt-BR"/>
        </w:rPr>
        <w:t> que consequentemente gera uma </w:t>
      </w:r>
      <w:r w:rsidRPr="00803590">
        <w:rPr>
          <w:rFonts w:ascii="Times New Roman" w:eastAsia="Times New Roman" w:hAnsi="Times New Roman" w:cs="Times New Roman"/>
          <w:b/>
          <w:bCs/>
          <w:sz w:val="24"/>
          <w:szCs w:val="24"/>
          <w:bdr w:val="none" w:sz="0" w:space="0" w:color="auto" w:frame="1"/>
          <w:lang w:eastAsia="pt-BR"/>
        </w:rPr>
        <w:t>aceleração centrípeta</w:t>
      </w:r>
      <w:r w:rsidRPr="00803590">
        <w:rPr>
          <w:rFonts w:ascii="Times New Roman" w:eastAsia="Times New Roman" w:hAnsi="Times New Roman" w:cs="Times New Roman"/>
          <w:sz w:val="24"/>
          <w:szCs w:val="24"/>
          <w:lang w:eastAsia="pt-BR"/>
        </w:rPr>
        <w:t>.</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noProof/>
          <w:sz w:val="24"/>
          <w:szCs w:val="24"/>
          <w:lang w:eastAsia="pt-BR"/>
        </w:rPr>
        <w:drawing>
          <wp:inline distT="0" distB="0" distL="0" distR="0">
            <wp:extent cx="2105025" cy="2009775"/>
            <wp:effectExtent l="0" t="0" r="9525" b="9525"/>
            <wp:docPr id="1" name="Imagem 1" descr="Movimento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mento circu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009775"/>
                    </a:xfrm>
                    <a:prstGeom prst="rect">
                      <a:avLst/>
                    </a:prstGeom>
                    <a:noFill/>
                    <a:ln>
                      <a:noFill/>
                    </a:ln>
                  </pic:spPr>
                </pic:pic>
              </a:graphicData>
            </a:graphic>
          </wp:inline>
        </w:drawing>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Os movimentos circulares podem ser:</w:t>
      </w:r>
    </w:p>
    <w:p w:rsidR="00803590" w:rsidRPr="00803590" w:rsidRDefault="00803590" w:rsidP="00803590">
      <w:pPr>
        <w:shd w:val="clear" w:color="auto" w:fill="FFFFFF"/>
        <w:spacing w:after="0" w:line="450" w:lineRule="atLeast"/>
        <w:outlineLvl w:val="1"/>
        <w:rPr>
          <w:rFonts w:ascii="Times New Roman" w:eastAsia="Times New Roman" w:hAnsi="Times New Roman" w:cs="Times New Roman"/>
          <w:b/>
          <w:bCs/>
          <w:sz w:val="39"/>
          <w:szCs w:val="39"/>
          <w:lang w:eastAsia="pt-BR"/>
        </w:rPr>
      </w:pPr>
      <w:r w:rsidRPr="00803590">
        <w:rPr>
          <w:rFonts w:ascii="Times New Roman" w:eastAsia="Times New Roman" w:hAnsi="Times New Roman" w:cs="Times New Roman"/>
          <w:b/>
          <w:bCs/>
          <w:sz w:val="39"/>
          <w:szCs w:val="39"/>
          <w:lang w:eastAsia="pt-BR"/>
        </w:rPr>
        <w:t>1 – Movimento circular uniforme (MCU)</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Nesse caso, o movimento possui como característica:</w:t>
      </w:r>
    </w:p>
    <w:p w:rsidR="00803590" w:rsidRPr="00803590" w:rsidRDefault="00803590" w:rsidP="00803590">
      <w:pPr>
        <w:numPr>
          <w:ilvl w:val="0"/>
          <w:numId w:val="1"/>
        </w:numPr>
        <w:shd w:val="clear" w:color="auto" w:fill="FFFFFF"/>
        <w:spacing w:after="0" w:line="390" w:lineRule="atLeast"/>
        <w:ind w:left="225"/>
        <w:rPr>
          <w:rFonts w:ascii="Times New Roman" w:eastAsia="Times New Roman" w:hAnsi="Times New Roman" w:cs="Times New Roman"/>
          <w:sz w:val="24"/>
          <w:szCs w:val="24"/>
          <w:lang w:eastAsia="pt-BR"/>
        </w:rPr>
      </w:pPr>
      <w:r w:rsidRPr="00803590">
        <w:rPr>
          <w:rFonts w:ascii="Times New Roman" w:eastAsia="Times New Roman" w:hAnsi="Times New Roman" w:cs="Times New Roman"/>
          <w:b/>
          <w:bCs/>
          <w:sz w:val="24"/>
          <w:szCs w:val="24"/>
          <w:bdr w:val="none" w:sz="0" w:space="0" w:color="auto" w:frame="1"/>
          <w:lang w:eastAsia="pt-BR"/>
        </w:rPr>
        <w:t>Sua trajetória é de forma circular</w:t>
      </w:r>
    </w:p>
    <w:p w:rsidR="00803590" w:rsidRPr="00803590" w:rsidRDefault="00803590" w:rsidP="00803590">
      <w:pPr>
        <w:numPr>
          <w:ilvl w:val="0"/>
          <w:numId w:val="1"/>
        </w:numPr>
        <w:shd w:val="clear" w:color="auto" w:fill="FFFFFF"/>
        <w:spacing w:after="0" w:line="390" w:lineRule="atLeast"/>
        <w:ind w:left="225"/>
        <w:rPr>
          <w:rFonts w:ascii="Times New Roman" w:eastAsia="Times New Roman" w:hAnsi="Times New Roman" w:cs="Times New Roman"/>
          <w:sz w:val="24"/>
          <w:szCs w:val="24"/>
          <w:lang w:eastAsia="pt-BR"/>
        </w:rPr>
      </w:pPr>
      <w:r w:rsidRPr="00803590">
        <w:rPr>
          <w:rFonts w:ascii="Times New Roman" w:eastAsia="Times New Roman" w:hAnsi="Times New Roman" w:cs="Times New Roman"/>
          <w:b/>
          <w:bCs/>
          <w:sz w:val="24"/>
          <w:szCs w:val="24"/>
          <w:bdr w:val="none" w:sz="0" w:space="0" w:color="auto" w:frame="1"/>
          <w:lang w:eastAsia="pt-BR"/>
        </w:rPr>
        <w:t>O módulo de sua velocidade é sempre mantido constante.</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OBSERVAÇÃO: visto que como a velocidade é uma grandeza vetorial e apenas seu módulo é mantido constante, logo sua direção e seu sentido variam e então é aqui que surge a aceleração centrípeta.</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As equações matemáticas para a análise desse movimento devem ser funções do ângulo referente ao movimento. As equações são basicamente as mesmas do movimento retilíneo uniforme fazendo apenas as conversões de grandezas lineares para grandezas angulares.</w:t>
      </w:r>
    </w:p>
    <w:p w:rsidR="00803590" w:rsidRPr="00803590" w:rsidRDefault="00803590" w:rsidP="00803590">
      <w:pPr>
        <w:shd w:val="clear" w:color="auto" w:fill="FFFFFF"/>
        <w:spacing w:before="375" w:after="150" w:line="330" w:lineRule="atLeast"/>
        <w:outlineLvl w:val="2"/>
        <w:rPr>
          <w:rFonts w:ascii="Times New Roman" w:eastAsia="Times New Roman" w:hAnsi="Times New Roman" w:cs="Times New Roman"/>
          <w:b/>
          <w:bCs/>
          <w:sz w:val="27"/>
          <w:szCs w:val="27"/>
          <w:lang w:eastAsia="pt-BR"/>
        </w:rPr>
      </w:pPr>
      <w:r w:rsidRPr="00803590">
        <w:rPr>
          <w:rFonts w:ascii="Times New Roman" w:eastAsia="Times New Roman" w:hAnsi="Times New Roman" w:cs="Times New Roman"/>
          <w:b/>
          <w:bCs/>
          <w:sz w:val="27"/>
          <w:szCs w:val="27"/>
          <w:lang w:eastAsia="pt-BR"/>
        </w:rPr>
        <w:lastRenderedPageBreak/>
        <w:t>a) Velocidade angular:</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 velocidade angular é formulada como: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ω</w:t>
      </w:r>
      <w:proofErr w:type="gramEnd"/>
      <w:r w:rsidRPr="00803590">
        <w:rPr>
          <w:rFonts w:ascii="Times New Roman" w:eastAsia="Times New Roman" w:hAnsi="Times New Roman" w:cs="Times New Roman"/>
          <w:sz w:val="24"/>
          <w:szCs w:val="24"/>
          <w:lang w:eastAsia="pt-BR"/>
        </w:rPr>
        <w:t xml:space="preserve"> = ΔΘ/</w:t>
      </w:r>
      <w:proofErr w:type="spellStart"/>
      <w:r w:rsidRPr="00803590">
        <w:rPr>
          <w:rFonts w:ascii="Times New Roman" w:eastAsia="Times New Roman" w:hAnsi="Times New Roman" w:cs="Times New Roman"/>
          <w:sz w:val="24"/>
          <w:szCs w:val="24"/>
          <w:lang w:eastAsia="pt-BR"/>
        </w:rPr>
        <w:t>Δt</w:t>
      </w:r>
      <w:proofErr w:type="spellEnd"/>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onde: ω = velocidade angular</w:t>
      </w:r>
      <w:r w:rsidRPr="00803590">
        <w:rPr>
          <w:rFonts w:ascii="Times New Roman" w:eastAsia="Times New Roman" w:hAnsi="Times New Roman" w:cs="Times New Roman"/>
          <w:sz w:val="24"/>
          <w:szCs w:val="24"/>
          <w:lang w:eastAsia="pt-BR"/>
        </w:rPr>
        <w:br/>
        <w:t>ΔΘ = deslocamento angular</w:t>
      </w:r>
      <w:r w:rsidRPr="00803590">
        <w:rPr>
          <w:rFonts w:ascii="Times New Roman" w:eastAsia="Times New Roman" w:hAnsi="Times New Roman" w:cs="Times New Roman"/>
          <w:sz w:val="24"/>
          <w:szCs w:val="24"/>
          <w:lang w:eastAsia="pt-BR"/>
        </w:rPr>
        <w:br/>
      </w:r>
      <w:proofErr w:type="spellStart"/>
      <w:r w:rsidRPr="00803590">
        <w:rPr>
          <w:rFonts w:ascii="Times New Roman" w:eastAsia="Times New Roman" w:hAnsi="Times New Roman" w:cs="Times New Roman"/>
          <w:sz w:val="24"/>
          <w:szCs w:val="24"/>
          <w:lang w:eastAsia="pt-BR"/>
        </w:rPr>
        <w:t>Δt</w:t>
      </w:r>
      <w:proofErr w:type="spellEnd"/>
      <w:r w:rsidRPr="00803590">
        <w:rPr>
          <w:rFonts w:ascii="Times New Roman" w:eastAsia="Times New Roman" w:hAnsi="Times New Roman" w:cs="Times New Roman"/>
          <w:sz w:val="24"/>
          <w:szCs w:val="24"/>
          <w:lang w:eastAsia="pt-BR"/>
        </w:rPr>
        <w:t xml:space="preserve"> = variação no tempo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Outra forma para calcular a velocidade angular é relacionando-a com a velocidade linear de forma que:</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v</w:t>
      </w:r>
      <w:proofErr w:type="gramEnd"/>
      <w:r w:rsidRPr="00803590">
        <w:rPr>
          <w:rFonts w:ascii="Times New Roman" w:eastAsia="Times New Roman" w:hAnsi="Times New Roman" w:cs="Times New Roman"/>
          <w:sz w:val="24"/>
          <w:szCs w:val="24"/>
          <w:lang w:eastAsia="pt-BR"/>
        </w:rPr>
        <w:t xml:space="preserve"> = </w:t>
      </w:r>
      <w:proofErr w:type="spellStart"/>
      <w:r w:rsidRPr="00803590">
        <w:rPr>
          <w:rFonts w:ascii="Times New Roman" w:eastAsia="Times New Roman" w:hAnsi="Times New Roman" w:cs="Times New Roman"/>
          <w:sz w:val="24"/>
          <w:szCs w:val="24"/>
          <w:lang w:eastAsia="pt-BR"/>
        </w:rPr>
        <w:t>ωR</w:t>
      </w:r>
      <w:proofErr w:type="spellEnd"/>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OBSERVAÇÃO: O espaço angular tem como unidade no sistema internacional o grau. Já a velocidade angular tem como unidade o radiano por segundo (</w:t>
      </w:r>
      <w:proofErr w:type="spellStart"/>
      <w:r w:rsidRPr="00803590">
        <w:rPr>
          <w:rFonts w:ascii="Times New Roman" w:eastAsia="Times New Roman" w:hAnsi="Times New Roman" w:cs="Times New Roman"/>
          <w:sz w:val="24"/>
          <w:szCs w:val="24"/>
          <w:lang w:eastAsia="pt-BR"/>
        </w:rPr>
        <w:t>rad</w:t>
      </w:r>
      <w:proofErr w:type="spellEnd"/>
      <w:r w:rsidRPr="00803590">
        <w:rPr>
          <w:rFonts w:ascii="Times New Roman" w:eastAsia="Times New Roman" w:hAnsi="Times New Roman" w:cs="Times New Roman"/>
          <w:sz w:val="24"/>
          <w:szCs w:val="24"/>
          <w:lang w:eastAsia="pt-BR"/>
        </w:rPr>
        <w:t>/s).</w:t>
      </w:r>
    </w:p>
    <w:p w:rsidR="00803590" w:rsidRPr="00803590" w:rsidRDefault="00803590" w:rsidP="00803590">
      <w:pPr>
        <w:shd w:val="clear" w:color="auto" w:fill="FFFFFF"/>
        <w:spacing w:before="375" w:after="150" w:line="330" w:lineRule="atLeast"/>
        <w:outlineLvl w:val="2"/>
        <w:rPr>
          <w:rFonts w:ascii="Times New Roman" w:eastAsia="Times New Roman" w:hAnsi="Times New Roman" w:cs="Times New Roman"/>
          <w:b/>
          <w:bCs/>
          <w:sz w:val="27"/>
          <w:szCs w:val="27"/>
          <w:lang w:eastAsia="pt-BR"/>
        </w:rPr>
      </w:pPr>
      <w:r w:rsidRPr="00803590">
        <w:rPr>
          <w:rFonts w:ascii="Times New Roman" w:eastAsia="Times New Roman" w:hAnsi="Times New Roman" w:cs="Times New Roman"/>
          <w:b/>
          <w:bCs/>
          <w:sz w:val="27"/>
          <w:szCs w:val="27"/>
          <w:lang w:eastAsia="pt-BR"/>
        </w:rPr>
        <w:t>b)  Aceleração centrípeta:</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A aceleração centrípeta aponta sempre para o centro da circunferência e é calculada da forma:</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ac</w:t>
      </w:r>
      <w:proofErr w:type="gramEnd"/>
      <w:r w:rsidRPr="00803590">
        <w:rPr>
          <w:rFonts w:ascii="Times New Roman" w:eastAsia="Times New Roman" w:hAnsi="Times New Roman" w:cs="Times New Roman"/>
          <w:sz w:val="24"/>
          <w:szCs w:val="24"/>
          <w:lang w:eastAsia="pt-BR"/>
        </w:rPr>
        <w:t xml:space="preserve"> = v</w:t>
      </w:r>
      <w:r w:rsidRPr="00803590">
        <w:rPr>
          <w:rFonts w:ascii="Times New Roman" w:eastAsia="Times New Roman" w:hAnsi="Times New Roman" w:cs="Times New Roman"/>
          <w:sz w:val="24"/>
          <w:szCs w:val="24"/>
          <w:bdr w:val="none" w:sz="0" w:space="0" w:color="auto" w:frame="1"/>
          <w:vertAlign w:val="superscript"/>
          <w:lang w:eastAsia="pt-BR"/>
        </w:rPr>
        <w:t>2</w:t>
      </w:r>
      <w:r w:rsidRPr="00803590">
        <w:rPr>
          <w:rFonts w:ascii="Times New Roman" w:eastAsia="Times New Roman" w:hAnsi="Times New Roman" w:cs="Times New Roman"/>
          <w:sz w:val="24"/>
          <w:szCs w:val="24"/>
          <w:lang w:eastAsia="pt-BR"/>
        </w:rPr>
        <w:t>/R</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ou</w:t>
      </w:r>
      <w:proofErr w:type="gramEnd"/>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ac</w:t>
      </w:r>
      <w:proofErr w:type="gramEnd"/>
      <w:r w:rsidRPr="00803590">
        <w:rPr>
          <w:rFonts w:ascii="Times New Roman" w:eastAsia="Times New Roman" w:hAnsi="Times New Roman" w:cs="Times New Roman"/>
          <w:sz w:val="24"/>
          <w:szCs w:val="24"/>
          <w:lang w:eastAsia="pt-BR"/>
        </w:rPr>
        <w:t xml:space="preserve"> = ω</w:t>
      </w:r>
      <w:r w:rsidRPr="00803590">
        <w:rPr>
          <w:rFonts w:ascii="Times New Roman" w:eastAsia="Times New Roman" w:hAnsi="Times New Roman" w:cs="Times New Roman"/>
          <w:sz w:val="24"/>
          <w:szCs w:val="24"/>
          <w:bdr w:val="none" w:sz="0" w:space="0" w:color="auto" w:frame="1"/>
          <w:vertAlign w:val="superscript"/>
          <w:lang w:eastAsia="pt-BR"/>
        </w:rPr>
        <w:t>2</w:t>
      </w:r>
      <w:r w:rsidRPr="00803590">
        <w:rPr>
          <w:rFonts w:ascii="Times New Roman" w:eastAsia="Times New Roman" w:hAnsi="Times New Roman" w:cs="Times New Roman"/>
          <w:sz w:val="24"/>
          <w:szCs w:val="24"/>
          <w:lang w:eastAsia="pt-BR"/>
        </w:rPr>
        <w:t>R</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onde: ac = aceleração centrípeta</w:t>
      </w:r>
      <w:r w:rsidRPr="00803590">
        <w:rPr>
          <w:rFonts w:ascii="Times New Roman" w:eastAsia="Times New Roman" w:hAnsi="Times New Roman" w:cs="Times New Roman"/>
          <w:sz w:val="24"/>
          <w:szCs w:val="24"/>
          <w:lang w:eastAsia="pt-BR"/>
        </w:rPr>
        <w:br/>
        <w:t>v = velocidade linear</w:t>
      </w:r>
      <w:r w:rsidRPr="00803590">
        <w:rPr>
          <w:rFonts w:ascii="Times New Roman" w:eastAsia="Times New Roman" w:hAnsi="Times New Roman" w:cs="Times New Roman"/>
          <w:sz w:val="24"/>
          <w:szCs w:val="24"/>
          <w:lang w:eastAsia="pt-BR"/>
        </w:rPr>
        <w:br/>
        <w:t>R = raio da trajetória</w:t>
      </w:r>
      <w:r w:rsidRPr="00803590">
        <w:rPr>
          <w:rFonts w:ascii="Times New Roman" w:eastAsia="Times New Roman" w:hAnsi="Times New Roman" w:cs="Times New Roman"/>
          <w:sz w:val="24"/>
          <w:szCs w:val="24"/>
          <w:lang w:eastAsia="pt-BR"/>
        </w:rPr>
        <w:br/>
        <w:t>ω = velocidade angular</w:t>
      </w:r>
    </w:p>
    <w:p w:rsidR="00803590" w:rsidRPr="00803590" w:rsidRDefault="00803590" w:rsidP="00803590">
      <w:pPr>
        <w:shd w:val="clear" w:color="auto" w:fill="FFFFFF"/>
        <w:spacing w:before="375" w:after="150" w:line="330" w:lineRule="atLeast"/>
        <w:outlineLvl w:val="2"/>
        <w:rPr>
          <w:rFonts w:ascii="Times New Roman" w:eastAsia="Times New Roman" w:hAnsi="Times New Roman" w:cs="Times New Roman"/>
          <w:b/>
          <w:bCs/>
          <w:sz w:val="27"/>
          <w:szCs w:val="27"/>
          <w:lang w:eastAsia="pt-BR"/>
        </w:rPr>
      </w:pPr>
      <w:r w:rsidRPr="00803590">
        <w:rPr>
          <w:rFonts w:ascii="Times New Roman" w:eastAsia="Times New Roman" w:hAnsi="Times New Roman" w:cs="Times New Roman"/>
          <w:b/>
          <w:bCs/>
          <w:sz w:val="27"/>
          <w:szCs w:val="27"/>
          <w:lang w:eastAsia="pt-BR"/>
        </w:rPr>
        <w:t>c) Equação horária da posição: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 xml:space="preserve">Θ = </w:t>
      </w:r>
      <w:proofErr w:type="spellStart"/>
      <w:r w:rsidRPr="00803590">
        <w:rPr>
          <w:rFonts w:ascii="Times New Roman" w:eastAsia="Times New Roman" w:hAnsi="Times New Roman" w:cs="Times New Roman"/>
          <w:sz w:val="24"/>
          <w:szCs w:val="24"/>
          <w:lang w:eastAsia="pt-BR"/>
        </w:rPr>
        <w:t>Θo</w:t>
      </w:r>
      <w:proofErr w:type="spellEnd"/>
      <w:r w:rsidRPr="00803590">
        <w:rPr>
          <w:rFonts w:ascii="Times New Roman" w:eastAsia="Times New Roman" w:hAnsi="Times New Roman" w:cs="Times New Roman"/>
          <w:sz w:val="24"/>
          <w:szCs w:val="24"/>
          <w:lang w:eastAsia="pt-BR"/>
        </w:rPr>
        <w:t xml:space="preserve"> + </w:t>
      </w:r>
      <w:proofErr w:type="spellStart"/>
      <w:r w:rsidRPr="00803590">
        <w:rPr>
          <w:rFonts w:ascii="Times New Roman" w:eastAsia="Times New Roman" w:hAnsi="Times New Roman" w:cs="Times New Roman"/>
          <w:sz w:val="24"/>
          <w:szCs w:val="24"/>
          <w:lang w:eastAsia="pt-BR"/>
        </w:rPr>
        <w:t>ωt</w:t>
      </w:r>
      <w:proofErr w:type="spellEnd"/>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Onde: Θ = posição angular final</w:t>
      </w:r>
      <w:r w:rsidRPr="00803590">
        <w:rPr>
          <w:rFonts w:ascii="Times New Roman" w:eastAsia="Times New Roman" w:hAnsi="Times New Roman" w:cs="Times New Roman"/>
          <w:sz w:val="24"/>
          <w:szCs w:val="24"/>
          <w:lang w:eastAsia="pt-BR"/>
        </w:rPr>
        <w:br/>
      </w:r>
      <w:proofErr w:type="spellStart"/>
      <w:r w:rsidRPr="00803590">
        <w:rPr>
          <w:rFonts w:ascii="Times New Roman" w:eastAsia="Times New Roman" w:hAnsi="Times New Roman" w:cs="Times New Roman"/>
          <w:sz w:val="24"/>
          <w:szCs w:val="24"/>
          <w:lang w:eastAsia="pt-BR"/>
        </w:rPr>
        <w:t>Θo</w:t>
      </w:r>
      <w:proofErr w:type="spellEnd"/>
      <w:r w:rsidRPr="00803590">
        <w:rPr>
          <w:rFonts w:ascii="Times New Roman" w:eastAsia="Times New Roman" w:hAnsi="Times New Roman" w:cs="Times New Roman"/>
          <w:sz w:val="24"/>
          <w:szCs w:val="24"/>
          <w:lang w:eastAsia="pt-BR"/>
        </w:rPr>
        <w:t xml:space="preserve"> = posição angular inicial</w:t>
      </w:r>
      <w:r w:rsidRPr="00803590">
        <w:rPr>
          <w:rFonts w:ascii="Times New Roman" w:eastAsia="Times New Roman" w:hAnsi="Times New Roman" w:cs="Times New Roman"/>
          <w:sz w:val="24"/>
          <w:szCs w:val="24"/>
          <w:lang w:eastAsia="pt-BR"/>
        </w:rPr>
        <w:br/>
        <w:t>ω = velocidade angular</w:t>
      </w:r>
    </w:p>
    <w:p w:rsidR="00803590" w:rsidRPr="00803590" w:rsidRDefault="00803590" w:rsidP="00803590">
      <w:pPr>
        <w:shd w:val="clear" w:color="auto" w:fill="FFFFFF"/>
        <w:spacing w:before="570" w:after="150" w:line="450" w:lineRule="atLeast"/>
        <w:outlineLvl w:val="1"/>
        <w:rPr>
          <w:rFonts w:ascii="Times New Roman" w:eastAsia="Times New Roman" w:hAnsi="Times New Roman" w:cs="Times New Roman"/>
          <w:b/>
          <w:bCs/>
          <w:sz w:val="39"/>
          <w:szCs w:val="39"/>
          <w:lang w:eastAsia="pt-BR"/>
        </w:rPr>
      </w:pPr>
      <w:r w:rsidRPr="00803590">
        <w:rPr>
          <w:rFonts w:ascii="Times New Roman" w:eastAsia="Times New Roman" w:hAnsi="Times New Roman" w:cs="Times New Roman"/>
          <w:b/>
          <w:bCs/>
          <w:sz w:val="39"/>
          <w:szCs w:val="39"/>
          <w:lang w:eastAsia="pt-BR"/>
        </w:rPr>
        <w:t>2 – Movimento circular uniformemente variado (MCUV)</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Nesse caso, o movimento possui como característica:</w:t>
      </w:r>
    </w:p>
    <w:p w:rsidR="00803590" w:rsidRPr="00803590" w:rsidRDefault="00803590" w:rsidP="00803590">
      <w:pPr>
        <w:numPr>
          <w:ilvl w:val="0"/>
          <w:numId w:val="2"/>
        </w:numPr>
        <w:shd w:val="clear" w:color="auto" w:fill="FFFFFF"/>
        <w:spacing w:after="0" w:line="390" w:lineRule="atLeast"/>
        <w:ind w:left="225"/>
        <w:rPr>
          <w:rFonts w:ascii="Times New Roman" w:eastAsia="Times New Roman" w:hAnsi="Times New Roman" w:cs="Times New Roman"/>
          <w:sz w:val="24"/>
          <w:szCs w:val="24"/>
          <w:lang w:eastAsia="pt-BR"/>
        </w:rPr>
      </w:pPr>
      <w:r w:rsidRPr="00803590">
        <w:rPr>
          <w:rFonts w:ascii="Times New Roman" w:eastAsia="Times New Roman" w:hAnsi="Times New Roman" w:cs="Times New Roman"/>
          <w:b/>
          <w:bCs/>
          <w:sz w:val="24"/>
          <w:szCs w:val="24"/>
          <w:bdr w:val="none" w:sz="0" w:space="0" w:color="auto" w:frame="1"/>
          <w:lang w:eastAsia="pt-BR"/>
        </w:rPr>
        <w:t>Sua trajetória é sempre circular</w:t>
      </w:r>
    </w:p>
    <w:p w:rsidR="00803590" w:rsidRPr="00803590" w:rsidRDefault="00803590" w:rsidP="00803590">
      <w:pPr>
        <w:numPr>
          <w:ilvl w:val="0"/>
          <w:numId w:val="2"/>
        </w:numPr>
        <w:shd w:val="clear" w:color="auto" w:fill="FFFFFF"/>
        <w:spacing w:after="0" w:line="390" w:lineRule="atLeast"/>
        <w:ind w:left="225"/>
        <w:rPr>
          <w:rFonts w:ascii="Times New Roman" w:eastAsia="Times New Roman" w:hAnsi="Times New Roman" w:cs="Times New Roman"/>
          <w:sz w:val="24"/>
          <w:szCs w:val="24"/>
          <w:lang w:eastAsia="pt-BR"/>
        </w:rPr>
      </w:pPr>
      <w:r w:rsidRPr="00803590">
        <w:rPr>
          <w:rFonts w:ascii="Times New Roman" w:eastAsia="Times New Roman" w:hAnsi="Times New Roman" w:cs="Times New Roman"/>
          <w:b/>
          <w:bCs/>
          <w:sz w:val="24"/>
          <w:szCs w:val="24"/>
          <w:bdr w:val="none" w:sz="0" w:space="0" w:color="auto" w:frame="1"/>
          <w:lang w:eastAsia="pt-BR"/>
        </w:rPr>
        <w:t>Sua velocidade varia o módulo, direção e sentido.</w:t>
      </w:r>
    </w:p>
    <w:p w:rsidR="00803590" w:rsidRPr="00803590" w:rsidRDefault="00803590" w:rsidP="00803590">
      <w:pPr>
        <w:numPr>
          <w:ilvl w:val="0"/>
          <w:numId w:val="2"/>
        </w:numPr>
        <w:shd w:val="clear" w:color="auto" w:fill="FFFFFF"/>
        <w:spacing w:after="0" w:line="390" w:lineRule="atLeast"/>
        <w:ind w:left="225"/>
        <w:rPr>
          <w:rFonts w:ascii="Times New Roman" w:eastAsia="Times New Roman" w:hAnsi="Times New Roman" w:cs="Times New Roman"/>
          <w:sz w:val="24"/>
          <w:szCs w:val="24"/>
          <w:lang w:eastAsia="pt-BR"/>
        </w:rPr>
      </w:pPr>
      <w:r w:rsidRPr="00803590">
        <w:rPr>
          <w:rFonts w:ascii="Times New Roman" w:eastAsia="Times New Roman" w:hAnsi="Times New Roman" w:cs="Times New Roman"/>
          <w:b/>
          <w:bCs/>
          <w:sz w:val="24"/>
          <w:szCs w:val="24"/>
          <w:bdr w:val="none" w:sz="0" w:space="0" w:color="auto" w:frame="1"/>
          <w:lang w:eastAsia="pt-BR"/>
        </w:rPr>
        <w:lastRenderedPageBreak/>
        <w:t>Presença da aceleração angular definida como: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α</w:t>
      </w:r>
      <w:proofErr w:type="gramEnd"/>
      <w:r w:rsidRPr="00803590">
        <w:rPr>
          <w:rFonts w:ascii="Times New Roman" w:eastAsia="Times New Roman" w:hAnsi="Times New Roman" w:cs="Times New Roman"/>
          <w:sz w:val="24"/>
          <w:szCs w:val="24"/>
          <w:lang w:eastAsia="pt-BR"/>
        </w:rPr>
        <w:t xml:space="preserve"> = </w:t>
      </w:r>
      <w:proofErr w:type="spellStart"/>
      <w:r w:rsidRPr="00803590">
        <w:rPr>
          <w:rFonts w:ascii="Times New Roman" w:eastAsia="Times New Roman" w:hAnsi="Times New Roman" w:cs="Times New Roman"/>
          <w:sz w:val="24"/>
          <w:szCs w:val="24"/>
          <w:lang w:eastAsia="pt-BR"/>
        </w:rPr>
        <w:t>Δω</w:t>
      </w:r>
      <w:proofErr w:type="spellEnd"/>
      <w:r w:rsidRPr="00803590">
        <w:rPr>
          <w:rFonts w:ascii="Times New Roman" w:eastAsia="Times New Roman" w:hAnsi="Times New Roman" w:cs="Times New Roman"/>
          <w:sz w:val="24"/>
          <w:szCs w:val="24"/>
          <w:lang w:eastAsia="pt-BR"/>
        </w:rPr>
        <w:t>/</w:t>
      </w:r>
      <w:proofErr w:type="spellStart"/>
      <w:r w:rsidRPr="00803590">
        <w:rPr>
          <w:rFonts w:ascii="Times New Roman" w:eastAsia="Times New Roman" w:hAnsi="Times New Roman" w:cs="Times New Roman"/>
          <w:sz w:val="24"/>
          <w:szCs w:val="24"/>
          <w:lang w:eastAsia="pt-BR"/>
        </w:rPr>
        <w:t>Δt</w:t>
      </w:r>
      <w:proofErr w:type="spellEnd"/>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onde: </w:t>
      </w:r>
      <w:proofErr w:type="spellStart"/>
      <w:r w:rsidRPr="00803590">
        <w:rPr>
          <w:rFonts w:ascii="Times New Roman" w:eastAsia="Times New Roman" w:hAnsi="Times New Roman" w:cs="Times New Roman"/>
          <w:sz w:val="24"/>
          <w:szCs w:val="24"/>
          <w:lang w:eastAsia="pt-BR"/>
        </w:rPr>
        <w:t>Δω</w:t>
      </w:r>
      <w:proofErr w:type="spellEnd"/>
      <w:r w:rsidRPr="00803590">
        <w:rPr>
          <w:rFonts w:ascii="Times New Roman" w:eastAsia="Times New Roman" w:hAnsi="Times New Roman" w:cs="Times New Roman"/>
          <w:sz w:val="24"/>
          <w:szCs w:val="24"/>
          <w:lang w:eastAsia="pt-BR"/>
        </w:rPr>
        <w:t xml:space="preserve"> = variação da velocidade angular</w:t>
      </w:r>
      <w:r w:rsidRPr="00803590">
        <w:rPr>
          <w:rFonts w:ascii="Times New Roman" w:eastAsia="Times New Roman" w:hAnsi="Times New Roman" w:cs="Times New Roman"/>
          <w:sz w:val="24"/>
          <w:szCs w:val="24"/>
          <w:lang w:eastAsia="pt-BR"/>
        </w:rPr>
        <w:br/>
        <w:t>α = aceleração angular</w:t>
      </w:r>
      <w:r w:rsidRPr="00803590">
        <w:rPr>
          <w:rFonts w:ascii="Times New Roman" w:eastAsia="Times New Roman" w:hAnsi="Times New Roman" w:cs="Times New Roman"/>
          <w:sz w:val="24"/>
          <w:szCs w:val="24"/>
          <w:lang w:eastAsia="pt-BR"/>
        </w:rPr>
        <w:br/>
      </w:r>
      <w:proofErr w:type="spellStart"/>
      <w:r w:rsidRPr="00803590">
        <w:rPr>
          <w:rFonts w:ascii="Times New Roman" w:eastAsia="Times New Roman" w:hAnsi="Times New Roman" w:cs="Times New Roman"/>
          <w:sz w:val="24"/>
          <w:szCs w:val="24"/>
          <w:lang w:eastAsia="pt-BR"/>
        </w:rPr>
        <w:t>Δt</w:t>
      </w:r>
      <w:proofErr w:type="spellEnd"/>
      <w:r w:rsidRPr="00803590">
        <w:rPr>
          <w:rFonts w:ascii="Times New Roman" w:eastAsia="Times New Roman" w:hAnsi="Times New Roman" w:cs="Times New Roman"/>
          <w:sz w:val="24"/>
          <w:szCs w:val="24"/>
          <w:lang w:eastAsia="pt-BR"/>
        </w:rPr>
        <w:t xml:space="preserve"> = variação do tempo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Como dito, as equações matemáticas para a análise desse movimento devem ser funções do ângulo referente ao movimento. As equações são basicamente as mesmas do movimento retilíneo uniformemente variado fazendo apenas as conversões de grandezas lineares para grandezas angulares.</w:t>
      </w:r>
    </w:p>
    <w:p w:rsidR="00803590" w:rsidRPr="00803590" w:rsidRDefault="00803590" w:rsidP="00803590">
      <w:pPr>
        <w:shd w:val="clear" w:color="auto" w:fill="FFFFFF"/>
        <w:spacing w:before="375" w:after="150" w:line="330" w:lineRule="atLeast"/>
        <w:outlineLvl w:val="2"/>
        <w:rPr>
          <w:rFonts w:ascii="Times New Roman" w:eastAsia="Times New Roman" w:hAnsi="Times New Roman" w:cs="Times New Roman"/>
          <w:b/>
          <w:bCs/>
          <w:sz w:val="27"/>
          <w:szCs w:val="27"/>
          <w:lang w:eastAsia="pt-BR"/>
        </w:rPr>
      </w:pPr>
      <w:r w:rsidRPr="00803590">
        <w:rPr>
          <w:rFonts w:ascii="Times New Roman" w:eastAsia="Times New Roman" w:hAnsi="Times New Roman" w:cs="Times New Roman"/>
          <w:b/>
          <w:bCs/>
          <w:sz w:val="27"/>
          <w:szCs w:val="27"/>
          <w:lang w:eastAsia="pt-BR"/>
        </w:rPr>
        <w:t>a) equação horária da posição:</w:t>
      </w:r>
    </w:p>
    <w:p w:rsidR="00803590" w:rsidRPr="00803590" w:rsidRDefault="00803590" w:rsidP="00803590">
      <w:pPr>
        <w:shd w:val="clear" w:color="auto" w:fill="FFFFFF"/>
        <w:spacing w:after="30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ω</w:t>
      </w:r>
      <w:proofErr w:type="gramEnd"/>
      <w:r w:rsidRPr="00803590">
        <w:rPr>
          <w:rFonts w:ascii="Times New Roman" w:eastAsia="Times New Roman" w:hAnsi="Times New Roman" w:cs="Times New Roman"/>
          <w:sz w:val="24"/>
          <w:szCs w:val="24"/>
          <w:lang w:eastAsia="pt-BR"/>
        </w:rPr>
        <w:t xml:space="preserve"> = </w:t>
      </w:r>
      <w:proofErr w:type="spellStart"/>
      <w:r w:rsidRPr="00803590">
        <w:rPr>
          <w:rFonts w:ascii="Times New Roman" w:eastAsia="Times New Roman" w:hAnsi="Times New Roman" w:cs="Times New Roman"/>
          <w:sz w:val="24"/>
          <w:szCs w:val="24"/>
          <w:lang w:eastAsia="pt-BR"/>
        </w:rPr>
        <w:t>ωo</w:t>
      </w:r>
      <w:proofErr w:type="spellEnd"/>
      <w:r w:rsidRPr="00803590">
        <w:rPr>
          <w:rFonts w:ascii="Times New Roman" w:eastAsia="Times New Roman" w:hAnsi="Times New Roman" w:cs="Times New Roman"/>
          <w:sz w:val="24"/>
          <w:szCs w:val="24"/>
          <w:lang w:eastAsia="pt-BR"/>
        </w:rPr>
        <w:t xml:space="preserve"> + αt</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onde: ω = velocidade angular final</w:t>
      </w:r>
      <w:r w:rsidRPr="00803590">
        <w:rPr>
          <w:rFonts w:ascii="Times New Roman" w:eastAsia="Times New Roman" w:hAnsi="Times New Roman" w:cs="Times New Roman"/>
          <w:sz w:val="24"/>
          <w:szCs w:val="24"/>
          <w:lang w:eastAsia="pt-BR"/>
        </w:rPr>
        <w:br/>
      </w:r>
      <w:proofErr w:type="spellStart"/>
      <w:r w:rsidRPr="00803590">
        <w:rPr>
          <w:rFonts w:ascii="Times New Roman" w:eastAsia="Times New Roman" w:hAnsi="Times New Roman" w:cs="Times New Roman"/>
          <w:sz w:val="24"/>
          <w:szCs w:val="24"/>
          <w:lang w:eastAsia="pt-BR"/>
        </w:rPr>
        <w:t>ωo</w:t>
      </w:r>
      <w:proofErr w:type="spellEnd"/>
      <w:r w:rsidRPr="00803590">
        <w:rPr>
          <w:rFonts w:ascii="Times New Roman" w:eastAsia="Times New Roman" w:hAnsi="Times New Roman" w:cs="Times New Roman"/>
          <w:sz w:val="24"/>
          <w:szCs w:val="24"/>
          <w:lang w:eastAsia="pt-BR"/>
        </w:rPr>
        <w:t xml:space="preserve"> = velocidade angular inicial</w:t>
      </w:r>
      <w:r w:rsidRPr="00803590">
        <w:rPr>
          <w:rFonts w:ascii="Times New Roman" w:eastAsia="Times New Roman" w:hAnsi="Times New Roman" w:cs="Times New Roman"/>
          <w:sz w:val="24"/>
          <w:szCs w:val="24"/>
          <w:lang w:eastAsia="pt-BR"/>
        </w:rPr>
        <w:br/>
        <w:t>α = aceleração angular</w:t>
      </w:r>
    </w:p>
    <w:p w:rsidR="00803590" w:rsidRPr="00803590" w:rsidRDefault="00803590" w:rsidP="00803590">
      <w:pPr>
        <w:shd w:val="clear" w:color="auto" w:fill="FFFFFF"/>
        <w:spacing w:after="0" w:line="330" w:lineRule="atLeast"/>
        <w:outlineLvl w:val="2"/>
        <w:rPr>
          <w:rFonts w:ascii="Times New Roman" w:eastAsia="Times New Roman" w:hAnsi="Times New Roman" w:cs="Times New Roman"/>
          <w:b/>
          <w:bCs/>
          <w:sz w:val="27"/>
          <w:szCs w:val="27"/>
          <w:lang w:eastAsia="pt-BR"/>
        </w:rPr>
      </w:pPr>
      <w:r w:rsidRPr="00803590">
        <w:rPr>
          <w:rFonts w:ascii="Times New Roman" w:eastAsia="Times New Roman" w:hAnsi="Times New Roman" w:cs="Times New Roman"/>
          <w:b/>
          <w:bCs/>
          <w:sz w:val="27"/>
          <w:szCs w:val="27"/>
          <w:lang w:eastAsia="pt-BR"/>
        </w:rPr>
        <w:t>2 – a </w:t>
      </w:r>
      <w:hyperlink r:id="rId7" w:history="1">
        <w:r w:rsidRPr="00803590">
          <w:rPr>
            <w:rFonts w:ascii="Times New Roman" w:eastAsia="Times New Roman" w:hAnsi="Times New Roman" w:cs="Times New Roman"/>
            <w:b/>
            <w:bCs/>
            <w:sz w:val="27"/>
            <w:szCs w:val="27"/>
            <w:u w:val="single"/>
            <w:bdr w:val="none" w:sz="0" w:space="0" w:color="auto" w:frame="1"/>
            <w:lang w:eastAsia="pt-BR"/>
          </w:rPr>
          <w:t>equação de Torricelli</w:t>
        </w:r>
      </w:hyperlink>
      <w:r w:rsidRPr="00803590">
        <w:rPr>
          <w:rFonts w:ascii="Times New Roman" w:eastAsia="Times New Roman" w:hAnsi="Times New Roman" w:cs="Times New Roman"/>
          <w:b/>
          <w:bCs/>
          <w:sz w:val="27"/>
          <w:szCs w:val="27"/>
          <w:lang w:eastAsia="pt-BR"/>
        </w:rPr>
        <w:t> para o (MCUV) é:</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proofErr w:type="gramStart"/>
      <w:r w:rsidRPr="00803590">
        <w:rPr>
          <w:rFonts w:ascii="Times New Roman" w:eastAsia="Times New Roman" w:hAnsi="Times New Roman" w:cs="Times New Roman"/>
          <w:sz w:val="24"/>
          <w:szCs w:val="24"/>
          <w:lang w:eastAsia="pt-BR"/>
        </w:rPr>
        <w:t>ω</w:t>
      </w:r>
      <w:proofErr w:type="gramEnd"/>
      <w:r w:rsidRPr="00803590">
        <w:rPr>
          <w:rFonts w:ascii="Times New Roman" w:eastAsia="Times New Roman" w:hAnsi="Times New Roman" w:cs="Times New Roman"/>
          <w:sz w:val="24"/>
          <w:szCs w:val="24"/>
          <w:bdr w:val="none" w:sz="0" w:space="0" w:color="auto" w:frame="1"/>
          <w:vertAlign w:val="superscript"/>
          <w:lang w:eastAsia="pt-BR"/>
        </w:rPr>
        <w:t>2</w:t>
      </w:r>
      <w:r w:rsidRPr="00803590">
        <w:rPr>
          <w:rFonts w:ascii="Times New Roman" w:eastAsia="Times New Roman" w:hAnsi="Times New Roman" w:cs="Times New Roman"/>
          <w:sz w:val="24"/>
          <w:szCs w:val="24"/>
          <w:lang w:eastAsia="pt-BR"/>
        </w:rPr>
        <w:t> = ωo</w:t>
      </w:r>
      <w:r w:rsidRPr="00803590">
        <w:rPr>
          <w:rFonts w:ascii="Times New Roman" w:eastAsia="Times New Roman" w:hAnsi="Times New Roman" w:cs="Times New Roman"/>
          <w:sz w:val="24"/>
          <w:szCs w:val="24"/>
          <w:bdr w:val="none" w:sz="0" w:space="0" w:color="auto" w:frame="1"/>
          <w:vertAlign w:val="superscript"/>
          <w:lang w:eastAsia="pt-BR"/>
        </w:rPr>
        <w:t>2</w:t>
      </w:r>
      <w:r w:rsidRPr="00803590">
        <w:rPr>
          <w:rFonts w:ascii="Times New Roman" w:eastAsia="Times New Roman" w:hAnsi="Times New Roman" w:cs="Times New Roman"/>
          <w:sz w:val="24"/>
          <w:szCs w:val="24"/>
          <w:lang w:eastAsia="pt-BR"/>
        </w:rPr>
        <w:t> – 2αΔΘ</w:t>
      </w:r>
    </w:p>
    <w:p w:rsidR="00803590" w:rsidRPr="00803590" w:rsidRDefault="00803590" w:rsidP="00803590">
      <w:pPr>
        <w:shd w:val="clear" w:color="auto" w:fill="FFFFFF"/>
        <w:spacing w:after="0" w:line="390" w:lineRule="atLeast"/>
        <w:rPr>
          <w:rFonts w:ascii="Times New Roman" w:eastAsia="Times New Roman" w:hAnsi="Times New Roman" w:cs="Times New Roman"/>
          <w:sz w:val="24"/>
          <w:szCs w:val="24"/>
          <w:lang w:eastAsia="pt-BR"/>
        </w:rPr>
      </w:pPr>
      <w:r w:rsidRPr="00803590">
        <w:rPr>
          <w:rFonts w:ascii="Times New Roman" w:eastAsia="Times New Roman" w:hAnsi="Times New Roman" w:cs="Times New Roman"/>
          <w:sz w:val="24"/>
          <w:szCs w:val="24"/>
          <w:lang w:eastAsia="pt-BR"/>
        </w:rPr>
        <w:t>onde: ω = velocidade angular final</w:t>
      </w:r>
      <w:r w:rsidRPr="00803590">
        <w:rPr>
          <w:rFonts w:ascii="Times New Roman" w:eastAsia="Times New Roman" w:hAnsi="Times New Roman" w:cs="Times New Roman"/>
          <w:sz w:val="24"/>
          <w:szCs w:val="24"/>
          <w:lang w:eastAsia="pt-BR"/>
        </w:rPr>
        <w:br/>
      </w:r>
      <w:proofErr w:type="spellStart"/>
      <w:r w:rsidRPr="00803590">
        <w:rPr>
          <w:rFonts w:ascii="Times New Roman" w:eastAsia="Times New Roman" w:hAnsi="Times New Roman" w:cs="Times New Roman"/>
          <w:sz w:val="24"/>
          <w:szCs w:val="24"/>
          <w:lang w:eastAsia="pt-BR"/>
        </w:rPr>
        <w:t>ωo</w:t>
      </w:r>
      <w:proofErr w:type="spellEnd"/>
      <w:r w:rsidRPr="00803590">
        <w:rPr>
          <w:rFonts w:ascii="Times New Roman" w:eastAsia="Times New Roman" w:hAnsi="Times New Roman" w:cs="Times New Roman"/>
          <w:sz w:val="24"/>
          <w:szCs w:val="24"/>
          <w:lang w:eastAsia="pt-BR"/>
        </w:rPr>
        <w:t xml:space="preserve"> = velocidade angular inicial</w:t>
      </w:r>
      <w:r w:rsidRPr="00803590">
        <w:rPr>
          <w:rFonts w:ascii="Times New Roman" w:eastAsia="Times New Roman" w:hAnsi="Times New Roman" w:cs="Times New Roman"/>
          <w:sz w:val="24"/>
          <w:szCs w:val="24"/>
          <w:lang w:eastAsia="pt-BR"/>
        </w:rPr>
        <w:br/>
        <w:t>α = aceleração angular</w:t>
      </w:r>
      <w:r w:rsidRPr="00803590">
        <w:rPr>
          <w:rFonts w:ascii="Times New Roman" w:eastAsia="Times New Roman" w:hAnsi="Times New Roman" w:cs="Times New Roman"/>
          <w:sz w:val="24"/>
          <w:szCs w:val="24"/>
          <w:lang w:eastAsia="pt-BR"/>
        </w:rPr>
        <w:br/>
        <w:t>ΔΘ = variação do espaço angular</w:t>
      </w:r>
    </w:p>
    <w:p w:rsidR="007F2B34" w:rsidRPr="00803590" w:rsidRDefault="00803590" w:rsidP="00803590">
      <w:pPr>
        <w:rPr>
          <w:rFonts w:ascii="Times New Roman" w:hAnsi="Times New Roman" w:cs="Times New Roman"/>
        </w:rPr>
      </w:pPr>
    </w:p>
    <w:sectPr w:rsidR="007F2B34" w:rsidRPr="00803590" w:rsidSect="0080359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5B04"/>
    <w:multiLevelType w:val="multilevel"/>
    <w:tmpl w:val="F24E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2C1942"/>
    <w:multiLevelType w:val="multilevel"/>
    <w:tmpl w:val="5892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90"/>
    <w:rsid w:val="0080359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EA7B"/>
  <w15:chartTrackingRefBased/>
  <w15:docId w15:val="{A7611B15-79B7-442A-907E-DF990CE4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03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0359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0359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359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0359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0359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035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03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8189">
      <w:bodyDiv w:val="1"/>
      <w:marLeft w:val="0"/>
      <w:marRight w:val="0"/>
      <w:marTop w:val="0"/>
      <w:marBottom w:val="0"/>
      <w:divBdr>
        <w:top w:val="none" w:sz="0" w:space="0" w:color="auto"/>
        <w:left w:val="none" w:sz="0" w:space="0" w:color="auto"/>
        <w:bottom w:val="none" w:sz="0" w:space="0" w:color="auto"/>
        <w:right w:val="none" w:sz="0" w:space="0" w:color="auto"/>
      </w:divBdr>
      <w:divsChild>
        <w:div w:id="106753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adaweb.com/fisica/mecanica/equacao-torricel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2777</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2018-05-06T16:31:00Z</dcterms:created>
  <dcterms:modified xsi:type="dcterms:W3CDTF">2018-05-06T16:31:00Z</dcterms:modified>
</cp:coreProperties>
</file>