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EA5" w:rsidRPr="00805EA5" w:rsidRDefault="00805EA5" w:rsidP="00805EA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bookmarkStart w:id="0" w:name="_GoBack"/>
      <w:r w:rsidRPr="00805EA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Teatro</w:t>
      </w:r>
    </w:p>
    <w:bookmarkEnd w:id="0"/>
    <w:p w:rsidR="00805EA5" w:rsidRPr="00805EA5" w:rsidRDefault="00805EA5" w:rsidP="00805EA5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05E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teatro é uma manifestação artística e um fenômeno cultural de vários povos e remonta às sociedades primitivas. É a arte em que um ou mais atores interpretam uma história ou conjunto de atividades com o objetivo de apresentar situações e fazer aflorar sentimentos e reflexões a quem os assistem.</w:t>
      </w:r>
    </w:p>
    <w:p w:rsidR="00805EA5" w:rsidRPr="00805EA5" w:rsidRDefault="00805EA5" w:rsidP="00805EA5">
      <w:pPr>
        <w:shd w:val="clear" w:color="auto" w:fill="FFFFFF"/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pt-BR"/>
        </w:rPr>
      </w:pPr>
      <w:r w:rsidRPr="00805EA5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pt-BR"/>
        </w:rPr>
        <w:t>Elementos do teatro</w:t>
      </w:r>
    </w:p>
    <w:p w:rsidR="00805EA5" w:rsidRPr="00805EA5" w:rsidRDefault="00805EA5" w:rsidP="00805EA5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05E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que um espetáculo teatral aconteça, são necessários três elementos básicos:</w:t>
      </w:r>
    </w:p>
    <w:p w:rsidR="00805EA5" w:rsidRPr="00805EA5" w:rsidRDefault="00805EA5" w:rsidP="00805EA5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05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Ator: </w:t>
      </w:r>
      <w:r w:rsidRPr="00805E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aquele que interpreta, representa uma história, uma ação, com base em um texto, é ele que dá vida à personagem por meio de sua voz e de seu corpo, que são suas ferramentas de trabalho e precisam ser sempre aprimoradas com treinamento contínuo. Antigamente somente homens atuavam no teatro, foi só a partir do século XVII que as mulheres passaram a aparecer em cena.</w:t>
      </w:r>
    </w:p>
    <w:p w:rsidR="00805EA5" w:rsidRPr="00805EA5" w:rsidRDefault="00805EA5" w:rsidP="00805EA5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05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Personagem: </w:t>
      </w:r>
      <w:r w:rsidRPr="00805E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cada uma das figuras humanas apresentadas em uma obra de ficção (peça teatral, romance, conto, filme etc.) ela pode ser: protagonista, que é a principal; antagonista, que é o adversário, o vilão, que fará oposição ao protagonista; e o coadjuvante, que é a personagem secundária.</w:t>
      </w:r>
    </w:p>
    <w:p w:rsidR="00805EA5" w:rsidRPr="00805EA5" w:rsidRDefault="00805EA5" w:rsidP="00805EA5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05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Espectador: </w:t>
      </w:r>
      <w:r w:rsidRPr="00805E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pessoa que observa, presencia qualquer ato ou espetáculo. Além deles, colaboram ainda diretores, dramaturgos e técnicos.</w:t>
      </w:r>
    </w:p>
    <w:p w:rsidR="00805EA5" w:rsidRPr="00805EA5" w:rsidRDefault="00805EA5" w:rsidP="00805EA5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05E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palavra teatro vem do grego, </w:t>
      </w:r>
      <w:proofErr w:type="spellStart"/>
      <w:r w:rsidRPr="00805E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>theatron</w:t>
      </w:r>
      <w:proofErr w:type="spellEnd"/>
      <w:r w:rsidRPr="00805E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 significa lugar para ver. As apresentações teatrais englobam diversas expressões artísticas: musical, corporal e plástica.</w:t>
      </w:r>
    </w:p>
    <w:p w:rsidR="00805EA5" w:rsidRPr="00805EA5" w:rsidRDefault="00805EA5" w:rsidP="00805EA5">
      <w:pPr>
        <w:shd w:val="clear" w:color="auto" w:fill="FFFFFF"/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pt-BR"/>
        </w:rPr>
      </w:pPr>
      <w:r w:rsidRPr="00805EA5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pt-BR"/>
        </w:rPr>
        <w:t>Formas de espetáculos teatrais</w:t>
      </w:r>
    </w:p>
    <w:p w:rsidR="00805EA5" w:rsidRPr="00805EA5" w:rsidRDefault="00805EA5" w:rsidP="00805EA5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05E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espetáculos teatrais podem ser encenados de várias formas:</w:t>
      </w:r>
    </w:p>
    <w:p w:rsidR="00805EA5" w:rsidRPr="00805EA5" w:rsidRDefault="00805EA5" w:rsidP="00805EA5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05EA5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2857500" cy="1933575"/>
            <wp:effectExtent l="0" t="0" r="0" b="9525"/>
            <wp:docPr id="1" name="Imagem 1" descr="Teatr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tr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Teatro convencional </w:t>
      </w:r>
      <w:r w:rsidRPr="00805E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utilizam-se diálogos e situações para se contar uma história, podendo ter um narrador, que, não necessariamente, faz parte dela;</w:t>
      </w:r>
    </w:p>
    <w:p w:rsidR="00805EA5" w:rsidRPr="00805EA5" w:rsidRDefault="00805EA5" w:rsidP="00805EA5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05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Musical</w:t>
      </w:r>
      <w:r w:rsidRPr="00805E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utiliza-se a música para contar a história, são comuns a ópera, o drama cantado, e a opereta, que também é cantada. Esse tipo de espetáculo possui um clima mais suave e alegre. Existem musicais dos mais variados tipos, de MPB ao </w:t>
      </w:r>
      <w:r w:rsidRPr="00805E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>rap</w:t>
      </w:r>
      <w:r w:rsidRPr="00805E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 até com instrumentos nada convencionais como sucata e objetos comuns, rodo, vassoura, além do corpo humano.</w:t>
      </w:r>
    </w:p>
    <w:p w:rsidR="00805EA5" w:rsidRPr="00805EA5" w:rsidRDefault="00805EA5" w:rsidP="00805EA5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05E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 </w:t>
      </w:r>
      <w:r w:rsidRPr="00805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dança </w:t>
      </w:r>
      <w:r w:rsidRPr="00805E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 uma das três principais artes cênicas da Antiguidade, ao lado do teatro e da música. Pode existir como manifestação artística, como forma de divertimento ou cerimônia.</w:t>
      </w:r>
    </w:p>
    <w:p w:rsidR="00805EA5" w:rsidRPr="00805EA5" w:rsidRDefault="00805EA5" w:rsidP="00805EA5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05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Circo</w:t>
      </w:r>
      <w:r w:rsidRPr="00805E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espetáculo representado por artistas como acrobatas, malabaristas, ilusionistas, palhaços, equilibristas, contorcionistas etc.</w:t>
      </w:r>
    </w:p>
    <w:p w:rsidR="00805EA5" w:rsidRPr="00805EA5" w:rsidRDefault="00805EA5" w:rsidP="00805EA5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05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Teatro de bonecos</w:t>
      </w:r>
      <w:r w:rsidRPr="00805E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quando os bonecos estão presos por fios, varetas e cordas recebem o nome de marionetes ou títeres. Quando são manipulados pelas mãos das pessoas são chamados de fantoches. No Brasil, são comuns no Nordeste e possuem o nome de teatro de </w:t>
      </w:r>
      <w:proofErr w:type="spellStart"/>
      <w:r w:rsidRPr="00805E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mamulengo</w:t>
      </w:r>
      <w:proofErr w:type="spellEnd"/>
      <w:r w:rsidRPr="00805E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cujo significado é mão molenga, em alusão à maneira como a pessoa segura os bonecos.</w:t>
      </w:r>
    </w:p>
    <w:p w:rsidR="00805EA5" w:rsidRPr="00805EA5" w:rsidRDefault="00805EA5" w:rsidP="00805EA5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05E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 </w:t>
      </w:r>
      <w:r w:rsidRPr="00805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teatro de sombras </w:t>
      </w:r>
      <w:r w:rsidRPr="00805E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teve origem na China. Nele, projeta- se a sombra das mãos, de pessoas, de figuras recortadas em uma parede ou em tecido. É necessária a utilização de uma fonte de luz.</w:t>
      </w:r>
    </w:p>
    <w:p w:rsidR="00805EA5" w:rsidRPr="00805EA5" w:rsidRDefault="00805EA5" w:rsidP="00805EA5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05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Mímica</w:t>
      </w:r>
      <w:r w:rsidRPr="00805E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apresentação em que o ator não utiliza a voz, devendo transmitir os sentimentos e pensamentos por meio de gestos e expressões corporais e faciais.</w:t>
      </w:r>
    </w:p>
    <w:p w:rsidR="00805EA5" w:rsidRPr="00805EA5" w:rsidRDefault="00805EA5" w:rsidP="00805EA5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05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Teatro de máscaras</w:t>
      </w:r>
      <w:r w:rsidRPr="00805E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gregos utilizavam máscaras para representar deuses e heróis. Muitas culturas utilizam-nas em suas apresentações. É o caso do teatro japonês </w:t>
      </w:r>
      <w:proofErr w:type="spellStart"/>
      <w:r w:rsidRPr="00805E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nô</w:t>
      </w:r>
      <w:proofErr w:type="spellEnd"/>
      <w:r w:rsidRPr="00805E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cujas expressões são conhecidas.</w:t>
      </w:r>
    </w:p>
    <w:p w:rsidR="007F2B34" w:rsidRPr="00805EA5" w:rsidRDefault="00805EA5">
      <w:pPr>
        <w:rPr>
          <w:rFonts w:ascii="Times New Roman" w:hAnsi="Times New Roman" w:cs="Times New Roman"/>
        </w:rPr>
      </w:pPr>
    </w:p>
    <w:sectPr w:rsidR="007F2B34" w:rsidRPr="00805EA5" w:rsidSect="00805EA5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A5"/>
    <w:rsid w:val="00805EA5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D9345-F054-4121-BE8C-D3803A92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05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05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05E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05EA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05EA5"/>
    <w:rPr>
      <w:b/>
      <w:bCs/>
    </w:rPr>
  </w:style>
  <w:style w:type="character" w:styleId="nfase">
    <w:name w:val="Emphasis"/>
    <w:basedOn w:val="Fontepargpadro"/>
    <w:uiPriority w:val="20"/>
    <w:qFormat/>
    <w:rsid w:val="00805E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2018-04-28T18:32:00Z</dcterms:created>
  <dcterms:modified xsi:type="dcterms:W3CDTF">2018-04-28T18:33:00Z</dcterms:modified>
</cp:coreProperties>
</file>