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0C" w:rsidRPr="00296C0C" w:rsidRDefault="00296C0C" w:rsidP="00296C0C">
      <w:pPr>
        <w:shd w:val="clear" w:color="auto" w:fill="FFFFFF"/>
        <w:spacing w:after="0" w:line="240" w:lineRule="auto"/>
        <w:ind w:left="360"/>
        <w:outlineLvl w:val="0"/>
        <w:rPr>
          <w:rFonts w:ascii="Times New Roman" w:eastAsia="Times New Roman" w:hAnsi="Times New Roman" w:cs="Times New Roman"/>
          <w:b/>
          <w:bCs/>
          <w:color w:val="000000" w:themeColor="text1"/>
          <w:kern w:val="36"/>
          <w:sz w:val="48"/>
          <w:szCs w:val="24"/>
          <w:lang w:eastAsia="pt-BR"/>
        </w:rPr>
      </w:pPr>
      <w:bookmarkStart w:id="0" w:name="_GoBack"/>
      <w:r w:rsidRPr="00296C0C">
        <w:rPr>
          <w:rFonts w:ascii="Times New Roman" w:eastAsia="Times New Roman" w:hAnsi="Times New Roman" w:cs="Times New Roman"/>
          <w:b/>
          <w:bCs/>
          <w:color w:val="000000" w:themeColor="text1"/>
          <w:kern w:val="36"/>
          <w:sz w:val="48"/>
          <w:szCs w:val="24"/>
          <w:bdr w:val="none" w:sz="0" w:space="0" w:color="auto" w:frame="1"/>
          <w:lang w:eastAsia="pt-BR"/>
        </w:rPr>
        <w:t>Teatro Grego</w:t>
      </w:r>
    </w:p>
    <w:bookmarkEnd w:id="0"/>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O gênero dramático nasceu no final do século VI a.C. na </w:t>
      </w:r>
      <w:r w:rsidRPr="00296C0C">
        <w:rPr>
          <w:rFonts w:ascii="Times New Roman" w:eastAsia="Times New Roman" w:hAnsi="Times New Roman" w:cs="Times New Roman"/>
          <w:color w:val="000000" w:themeColor="text1"/>
          <w:sz w:val="24"/>
          <w:szCs w:val="24"/>
          <w:u w:val="single"/>
          <w:bdr w:val="none" w:sz="0" w:space="0" w:color="auto" w:frame="1"/>
          <w:lang w:eastAsia="pt-BR"/>
        </w:rPr>
        <w:t>Grécia antiga</w:t>
      </w:r>
      <w:r w:rsidRPr="00296C0C">
        <w:rPr>
          <w:rFonts w:ascii="Times New Roman" w:eastAsia="Times New Roman" w:hAnsi="Times New Roman" w:cs="Times New Roman"/>
          <w:color w:val="000000" w:themeColor="text1"/>
          <w:sz w:val="24"/>
          <w:szCs w:val="24"/>
          <w:lang w:eastAsia="pt-BR"/>
        </w:rPr>
        <w:t xml:space="preserve"> e alcançou esplendor máximo durante a democracia ateniense. Tinha uma função social e cívica, e suas representações estavam associadas a festividades religiosas, </w:t>
      </w:r>
      <w:proofErr w:type="gramStart"/>
      <w:r w:rsidRPr="00296C0C">
        <w:rPr>
          <w:rFonts w:ascii="Times New Roman" w:eastAsia="Times New Roman" w:hAnsi="Times New Roman" w:cs="Times New Roman"/>
          <w:color w:val="000000" w:themeColor="text1"/>
          <w:sz w:val="24"/>
          <w:szCs w:val="24"/>
          <w:lang w:eastAsia="pt-BR"/>
        </w:rPr>
        <w:t>As</w:t>
      </w:r>
      <w:proofErr w:type="gramEnd"/>
      <w:r w:rsidRPr="00296C0C">
        <w:rPr>
          <w:rFonts w:ascii="Times New Roman" w:eastAsia="Times New Roman" w:hAnsi="Times New Roman" w:cs="Times New Roman"/>
          <w:color w:val="000000" w:themeColor="text1"/>
          <w:sz w:val="24"/>
          <w:szCs w:val="24"/>
          <w:lang w:eastAsia="pt-BR"/>
        </w:rPr>
        <w:t xml:space="preserve"> obras que se conservaram atestam a profundidade do pensamento grego sobre o ser humano.</w:t>
      </w:r>
    </w:p>
    <w:p w:rsidR="00296C0C" w:rsidRPr="00296C0C" w:rsidRDefault="00296C0C" w:rsidP="00296C0C">
      <w:pPr>
        <w:shd w:val="clear" w:color="auto" w:fill="FFFFFF"/>
        <w:spacing w:before="570" w:after="150" w:line="450" w:lineRule="atLeast"/>
        <w:ind w:left="360"/>
        <w:outlineLvl w:val="1"/>
        <w:rPr>
          <w:rFonts w:ascii="Times New Roman" w:eastAsia="Times New Roman" w:hAnsi="Times New Roman" w:cs="Times New Roman"/>
          <w:b/>
          <w:bCs/>
          <w:color w:val="000000" w:themeColor="text1"/>
          <w:sz w:val="24"/>
          <w:szCs w:val="24"/>
          <w:lang w:eastAsia="pt-BR"/>
        </w:rPr>
      </w:pPr>
      <w:r w:rsidRPr="00296C0C">
        <w:rPr>
          <w:rFonts w:ascii="Times New Roman" w:eastAsia="Times New Roman" w:hAnsi="Times New Roman" w:cs="Times New Roman"/>
          <w:b/>
          <w:bCs/>
          <w:color w:val="000000" w:themeColor="text1"/>
          <w:sz w:val="24"/>
          <w:szCs w:val="24"/>
          <w:lang w:eastAsia="pt-BR"/>
        </w:rPr>
        <w:t>A tragédia</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O </w:t>
      </w:r>
      <w:r w:rsidRPr="00296C0C">
        <w:rPr>
          <w:rFonts w:ascii="Times New Roman" w:eastAsia="Times New Roman" w:hAnsi="Times New Roman" w:cs="Times New Roman"/>
          <w:b/>
          <w:bCs/>
          <w:color w:val="000000" w:themeColor="text1"/>
          <w:sz w:val="24"/>
          <w:szCs w:val="24"/>
          <w:bdr w:val="none" w:sz="0" w:space="0" w:color="auto" w:frame="1"/>
          <w:lang w:eastAsia="pt-BR"/>
        </w:rPr>
        <w:t>teatro grego</w:t>
      </w:r>
      <w:r w:rsidRPr="00296C0C">
        <w:rPr>
          <w:rFonts w:ascii="Times New Roman" w:eastAsia="Times New Roman" w:hAnsi="Times New Roman" w:cs="Times New Roman"/>
          <w:color w:val="000000" w:themeColor="text1"/>
          <w:sz w:val="24"/>
          <w:szCs w:val="24"/>
          <w:lang w:eastAsia="pt-BR"/>
        </w:rPr>
        <w:t> tem como principal finalidade fazer o espectador refletir sobre os problemas que afligem o ser humano, de tal maneira que a representação da obra sirva de ensinamento. O espectador, ao ver os trágicos acontecimentos que recaem sobre as personagens, vive um sentimento chamado de “</w:t>
      </w:r>
      <w:r w:rsidRPr="00296C0C">
        <w:rPr>
          <w:rFonts w:ascii="Times New Roman" w:eastAsia="Times New Roman" w:hAnsi="Times New Roman" w:cs="Times New Roman"/>
          <w:b/>
          <w:bCs/>
          <w:color w:val="000000" w:themeColor="text1"/>
          <w:sz w:val="24"/>
          <w:szCs w:val="24"/>
          <w:bdr w:val="none" w:sz="0" w:space="0" w:color="auto" w:frame="1"/>
          <w:lang w:eastAsia="pt-BR"/>
        </w:rPr>
        <w:t>catarse</w:t>
      </w:r>
      <w:r w:rsidRPr="00296C0C">
        <w:rPr>
          <w:rFonts w:ascii="Times New Roman" w:eastAsia="Times New Roman" w:hAnsi="Times New Roman" w:cs="Times New Roman"/>
          <w:color w:val="000000" w:themeColor="text1"/>
          <w:sz w:val="24"/>
          <w:szCs w:val="24"/>
          <w:lang w:eastAsia="pt-BR"/>
        </w:rPr>
        <w:t>” (termo criado por </w:t>
      </w:r>
      <w:r w:rsidRPr="00296C0C">
        <w:rPr>
          <w:rFonts w:ascii="Times New Roman" w:eastAsia="Times New Roman" w:hAnsi="Times New Roman" w:cs="Times New Roman"/>
          <w:color w:val="000000" w:themeColor="text1"/>
          <w:sz w:val="24"/>
          <w:szCs w:val="24"/>
          <w:u w:val="single"/>
          <w:bdr w:val="none" w:sz="0" w:space="0" w:color="auto" w:frame="1"/>
          <w:lang w:eastAsia="pt-BR"/>
        </w:rPr>
        <w:t>Aristóteles</w:t>
      </w:r>
      <w:r w:rsidRPr="00296C0C">
        <w:rPr>
          <w:rFonts w:ascii="Times New Roman" w:eastAsia="Times New Roman" w:hAnsi="Times New Roman" w:cs="Times New Roman"/>
          <w:color w:val="000000" w:themeColor="text1"/>
          <w:sz w:val="24"/>
          <w:szCs w:val="24"/>
          <w:lang w:eastAsia="pt-BR"/>
        </w:rPr>
        <w:t>), que o purifica, tranquiliza suas paixões negativas e o torna melhor como pessoa e cidadão. Com ele, o teatro grego não é só uma diversão ou entretenimento, mas cumpre uma função de educação social.</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Os argumentos das </w:t>
      </w:r>
      <w:r w:rsidRPr="00296C0C">
        <w:rPr>
          <w:rFonts w:ascii="Times New Roman" w:eastAsia="Times New Roman" w:hAnsi="Times New Roman" w:cs="Times New Roman"/>
          <w:b/>
          <w:bCs/>
          <w:color w:val="000000" w:themeColor="text1"/>
          <w:sz w:val="24"/>
          <w:szCs w:val="24"/>
          <w:bdr w:val="none" w:sz="0" w:space="0" w:color="auto" w:frame="1"/>
          <w:lang w:eastAsia="pt-BR"/>
        </w:rPr>
        <w:t>tragédias</w:t>
      </w:r>
      <w:r w:rsidRPr="00296C0C">
        <w:rPr>
          <w:rFonts w:ascii="Times New Roman" w:eastAsia="Times New Roman" w:hAnsi="Times New Roman" w:cs="Times New Roman"/>
          <w:color w:val="000000" w:themeColor="text1"/>
          <w:sz w:val="24"/>
          <w:szCs w:val="24"/>
          <w:lang w:eastAsia="pt-BR"/>
        </w:rPr>
        <w:t>, extraídos sempre das lendas mitológicas, falam de temas sérios. Eles se centram nas consequências dramáticas da luta do homem contra o destino. A morte e a dor estão sempre presentes e funcionam como consequência e castigo para aqueles que tentam mudar seu destino. Os protagonistas da tragédia são heróis de origem nobre, portanto empregam uma linguagem elevada, solene e grandiloquente, própria da altura e da categoria de suas personagens.</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 </w:t>
      </w:r>
      <w:r w:rsidRPr="00296C0C">
        <w:rPr>
          <w:rFonts w:ascii="Times New Roman" w:eastAsia="Times New Roman" w:hAnsi="Times New Roman" w:cs="Times New Roman"/>
          <w:b/>
          <w:bCs/>
          <w:color w:val="000000" w:themeColor="text1"/>
          <w:sz w:val="24"/>
          <w:szCs w:val="24"/>
          <w:bdr w:val="none" w:sz="0" w:space="0" w:color="auto" w:frame="1"/>
          <w:lang w:eastAsia="pt-BR"/>
        </w:rPr>
        <w:t>representação</w:t>
      </w:r>
      <w:r w:rsidRPr="00296C0C">
        <w:rPr>
          <w:rFonts w:ascii="Times New Roman" w:eastAsia="Times New Roman" w:hAnsi="Times New Roman" w:cs="Times New Roman"/>
          <w:color w:val="000000" w:themeColor="text1"/>
          <w:sz w:val="24"/>
          <w:szCs w:val="24"/>
          <w:lang w:eastAsia="pt-BR"/>
        </w:rPr>
        <w:t> de tragédias teve seu esplendor durante a democracia ateniense, no século V a.C. As obras eram representadas em festivais dramáticos, patrocinados pelas cidades, em que o público assistia a diversas apresentações e um júri popular concedia prêmio às melhores tragédias.</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w:t>
      </w:r>
      <w:r w:rsidRPr="00296C0C">
        <w:rPr>
          <w:rFonts w:ascii="Times New Roman" w:eastAsia="Times New Roman" w:hAnsi="Times New Roman" w:cs="Times New Roman"/>
          <w:b/>
          <w:bCs/>
          <w:color w:val="000000" w:themeColor="text1"/>
          <w:sz w:val="24"/>
          <w:szCs w:val="24"/>
          <w:bdr w:val="none" w:sz="0" w:space="0" w:color="auto" w:frame="1"/>
          <w:lang w:eastAsia="pt-BR"/>
        </w:rPr>
        <w:t> tragédia clássica</w:t>
      </w:r>
      <w:r w:rsidRPr="00296C0C">
        <w:rPr>
          <w:rFonts w:ascii="Times New Roman" w:eastAsia="Times New Roman" w:hAnsi="Times New Roman" w:cs="Times New Roman"/>
          <w:color w:val="000000" w:themeColor="text1"/>
          <w:sz w:val="24"/>
          <w:szCs w:val="24"/>
          <w:lang w:eastAsia="pt-BR"/>
        </w:rPr>
        <w:t> era escrita em versos. Há partes dialogadas e partes cantadas, e nelas o coro cumpre uma função essencial, que comenta as peripécias dos protagonistas, oferece as réplicas, repete as ideias fundamentais e representa o sentimento coletivo.</w:t>
      </w:r>
    </w:p>
    <w:p w:rsidR="00296C0C" w:rsidRPr="00296C0C" w:rsidRDefault="00296C0C" w:rsidP="00296C0C">
      <w:pPr>
        <w:shd w:val="clear" w:color="auto" w:fill="FFFFFF"/>
        <w:spacing w:before="375" w:after="150" w:line="330" w:lineRule="atLeast"/>
        <w:ind w:left="360"/>
        <w:outlineLvl w:val="2"/>
        <w:rPr>
          <w:rFonts w:ascii="Times New Roman" w:eastAsia="Times New Roman" w:hAnsi="Times New Roman" w:cs="Times New Roman"/>
          <w:b/>
          <w:bCs/>
          <w:color w:val="000000" w:themeColor="text1"/>
          <w:sz w:val="24"/>
          <w:szCs w:val="24"/>
          <w:lang w:eastAsia="pt-BR"/>
        </w:rPr>
      </w:pPr>
      <w:r w:rsidRPr="00296C0C">
        <w:rPr>
          <w:rFonts w:ascii="Times New Roman" w:eastAsia="Times New Roman" w:hAnsi="Times New Roman" w:cs="Times New Roman"/>
          <w:b/>
          <w:bCs/>
          <w:color w:val="000000" w:themeColor="text1"/>
          <w:sz w:val="24"/>
          <w:szCs w:val="24"/>
          <w:lang w:eastAsia="pt-BR"/>
        </w:rPr>
        <w:t>Os três autores de tragédias mais conhecidos são:</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b/>
          <w:bCs/>
          <w:color w:val="000000" w:themeColor="text1"/>
          <w:sz w:val="24"/>
          <w:szCs w:val="24"/>
          <w:bdr w:val="none" w:sz="0" w:space="0" w:color="auto" w:frame="1"/>
          <w:lang w:eastAsia="pt-BR"/>
        </w:rPr>
        <w:t>Esquilo</w:t>
      </w:r>
      <w:r w:rsidRPr="00296C0C">
        <w:rPr>
          <w:rFonts w:ascii="Times New Roman" w:eastAsia="Times New Roman" w:hAnsi="Times New Roman" w:cs="Times New Roman"/>
          <w:color w:val="000000" w:themeColor="text1"/>
          <w:sz w:val="24"/>
          <w:szCs w:val="24"/>
          <w:lang w:eastAsia="pt-BR"/>
        </w:rPr>
        <w:t xml:space="preserve"> (525-456 </w:t>
      </w:r>
      <w:proofErr w:type="spellStart"/>
      <w:r w:rsidRPr="00296C0C">
        <w:rPr>
          <w:rFonts w:ascii="Times New Roman" w:eastAsia="Times New Roman" w:hAnsi="Times New Roman" w:cs="Times New Roman"/>
          <w:color w:val="000000" w:themeColor="text1"/>
          <w:sz w:val="24"/>
          <w:szCs w:val="24"/>
          <w:lang w:eastAsia="pt-BR"/>
        </w:rPr>
        <w:t>a.C</w:t>
      </w:r>
      <w:proofErr w:type="spellEnd"/>
      <w:r w:rsidRPr="00296C0C">
        <w:rPr>
          <w:rFonts w:ascii="Times New Roman" w:eastAsia="Times New Roman" w:hAnsi="Times New Roman" w:cs="Times New Roman"/>
          <w:color w:val="000000" w:themeColor="text1"/>
          <w:sz w:val="24"/>
          <w:szCs w:val="24"/>
          <w:lang w:eastAsia="pt-BR"/>
        </w:rPr>
        <w:t>). O primeiro dos três grandes dramaturgos trágicos foi quem deu grandeza e esplendor a esse gênero teatral. Aumentou de um para dois o número de atores, reduziu a importância do coro e deu prioridade aos </w:t>
      </w:r>
      <w:r w:rsidRPr="00296C0C">
        <w:rPr>
          <w:rFonts w:ascii="Times New Roman" w:eastAsia="Times New Roman" w:hAnsi="Times New Roman" w:cs="Times New Roman"/>
          <w:color w:val="000000" w:themeColor="text1"/>
          <w:sz w:val="24"/>
          <w:szCs w:val="24"/>
          <w:u w:val="single"/>
          <w:bdr w:val="none" w:sz="0" w:space="0" w:color="auto" w:frame="1"/>
          <w:lang w:eastAsia="pt-BR"/>
        </w:rPr>
        <w:t>diálogos</w:t>
      </w:r>
      <w:r w:rsidRPr="00296C0C">
        <w:rPr>
          <w:rFonts w:ascii="Times New Roman" w:eastAsia="Times New Roman" w:hAnsi="Times New Roman" w:cs="Times New Roman"/>
          <w:color w:val="000000" w:themeColor="text1"/>
          <w:sz w:val="24"/>
          <w:szCs w:val="24"/>
          <w:lang w:eastAsia="pt-BR"/>
        </w:rPr>
        <w:t xml:space="preserve">. Dele se conservam sete obras: a trilogia </w:t>
      </w:r>
      <w:proofErr w:type="spellStart"/>
      <w:r w:rsidRPr="00296C0C">
        <w:rPr>
          <w:rFonts w:ascii="Times New Roman" w:eastAsia="Times New Roman" w:hAnsi="Times New Roman" w:cs="Times New Roman"/>
          <w:color w:val="000000" w:themeColor="text1"/>
          <w:sz w:val="24"/>
          <w:szCs w:val="24"/>
          <w:lang w:eastAsia="pt-BR"/>
        </w:rPr>
        <w:t>Oréstia</w:t>
      </w:r>
      <w:proofErr w:type="spellEnd"/>
      <w:r w:rsidRPr="00296C0C">
        <w:rPr>
          <w:rFonts w:ascii="Times New Roman" w:eastAsia="Times New Roman" w:hAnsi="Times New Roman" w:cs="Times New Roman"/>
          <w:color w:val="000000" w:themeColor="text1"/>
          <w:sz w:val="24"/>
          <w:szCs w:val="24"/>
          <w:lang w:eastAsia="pt-BR"/>
        </w:rPr>
        <w:t xml:space="preserve"> (composta por Agamenon, </w:t>
      </w:r>
      <w:proofErr w:type="spellStart"/>
      <w:r w:rsidRPr="00296C0C">
        <w:rPr>
          <w:rFonts w:ascii="Times New Roman" w:eastAsia="Times New Roman" w:hAnsi="Times New Roman" w:cs="Times New Roman"/>
          <w:color w:val="000000" w:themeColor="text1"/>
          <w:sz w:val="24"/>
          <w:szCs w:val="24"/>
          <w:lang w:eastAsia="pt-BR"/>
        </w:rPr>
        <w:t>Coéforas</w:t>
      </w:r>
      <w:proofErr w:type="spellEnd"/>
      <w:r w:rsidRPr="00296C0C">
        <w:rPr>
          <w:rFonts w:ascii="Times New Roman" w:eastAsia="Times New Roman" w:hAnsi="Times New Roman" w:cs="Times New Roman"/>
          <w:color w:val="000000" w:themeColor="text1"/>
          <w:sz w:val="24"/>
          <w:szCs w:val="24"/>
          <w:lang w:eastAsia="pt-BR"/>
        </w:rPr>
        <w:t xml:space="preserve"> e </w:t>
      </w:r>
      <w:proofErr w:type="spellStart"/>
      <w:r w:rsidRPr="00296C0C">
        <w:rPr>
          <w:rFonts w:ascii="Times New Roman" w:eastAsia="Times New Roman" w:hAnsi="Times New Roman" w:cs="Times New Roman"/>
          <w:color w:val="000000" w:themeColor="text1"/>
          <w:sz w:val="24"/>
          <w:szCs w:val="24"/>
          <w:lang w:eastAsia="pt-BR"/>
        </w:rPr>
        <w:t>Eumênides</w:t>
      </w:r>
      <w:proofErr w:type="spellEnd"/>
      <w:r w:rsidRPr="00296C0C">
        <w:rPr>
          <w:rFonts w:ascii="Times New Roman" w:eastAsia="Times New Roman" w:hAnsi="Times New Roman" w:cs="Times New Roman"/>
          <w:color w:val="000000" w:themeColor="text1"/>
          <w:sz w:val="24"/>
          <w:szCs w:val="24"/>
          <w:lang w:eastAsia="pt-BR"/>
        </w:rPr>
        <w:t>), </w:t>
      </w:r>
      <w:proofErr w:type="gramStart"/>
      <w:r w:rsidRPr="00296C0C">
        <w:rPr>
          <w:rFonts w:ascii="Times New Roman" w:eastAsia="Times New Roman" w:hAnsi="Times New Roman" w:cs="Times New Roman"/>
          <w:color w:val="000000" w:themeColor="text1"/>
          <w:sz w:val="24"/>
          <w:szCs w:val="24"/>
          <w:lang w:eastAsia="pt-BR"/>
        </w:rPr>
        <w:t>Os</w:t>
      </w:r>
      <w:proofErr w:type="gramEnd"/>
      <w:r w:rsidRPr="00296C0C">
        <w:rPr>
          <w:rFonts w:ascii="Times New Roman" w:eastAsia="Times New Roman" w:hAnsi="Times New Roman" w:cs="Times New Roman"/>
          <w:color w:val="000000" w:themeColor="text1"/>
          <w:sz w:val="24"/>
          <w:szCs w:val="24"/>
          <w:lang w:eastAsia="pt-BR"/>
        </w:rPr>
        <w:t xml:space="preserve"> persas, Os sete contra Tebas, As suplicantes e Prometeu acorrentado.</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b/>
          <w:bCs/>
          <w:color w:val="000000" w:themeColor="text1"/>
          <w:sz w:val="24"/>
          <w:szCs w:val="24"/>
          <w:bdr w:val="none" w:sz="0" w:space="0" w:color="auto" w:frame="1"/>
          <w:lang w:eastAsia="pt-BR"/>
        </w:rPr>
        <w:t>Sófocles</w:t>
      </w:r>
      <w:r w:rsidRPr="00296C0C">
        <w:rPr>
          <w:rFonts w:ascii="Times New Roman" w:eastAsia="Times New Roman" w:hAnsi="Times New Roman" w:cs="Times New Roman"/>
          <w:color w:val="000000" w:themeColor="text1"/>
          <w:sz w:val="24"/>
          <w:szCs w:val="24"/>
          <w:lang w:eastAsia="pt-BR"/>
        </w:rPr>
        <w:t xml:space="preserve"> (495-406 </w:t>
      </w:r>
      <w:proofErr w:type="spellStart"/>
      <w:r w:rsidRPr="00296C0C">
        <w:rPr>
          <w:rFonts w:ascii="Times New Roman" w:eastAsia="Times New Roman" w:hAnsi="Times New Roman" w:cs="Times New Roman"/>
          <w:color w:val="000000" w:themeColor="text1"/>
          <w:sz w:val="24"/>
          <w:szCs w:val="24"/>
          <w:lang w:eastAsia="pt-BR"/>
        </w:rPr>
        <w:t>a.C</w:t>
      </w:r>
      <w:proofErr w:type="spellEnd"/>
      <w:r w:rsidRPr="00296C0C">
        <w:rPr>
          <w:rFonts w:ascii="Times New Roman" w:eastAsia="Times New Roman" w:hAnsi="Times New Roman" w:cs="Times New Roman"/>
          <w:color w:val="000000" w:themeColor="text1"/>
          <w:sz w:val="24"/>
          <w:szCs w:val="24"/>
          <w:lang w:eastAsia="pt-BR"/>
        </w:rPr>
        <w:t xml:space="preserve">). É o mais clássico dos três e o que eleva a tragédia à perfeição artística. Também operou mudanças de gênero, já que aumentou de dois para três o número de personagens, acrescentou mais ação às tramas e potencializou a decoração e a indumentária dos atores. Suas personagens, mesmo idealizadas, são um pouco mais humanas que as de Esquilo. Conservam-se integralmente sete obras de Sófocles: Ajax, Antígona (ver Obras-primas), </w:t>
      </w:r>
      <w:proofErr w:type="spellStart"/>
      <w:r w:rsidRPr="00296C0C">
        <w:rPr>
          <w:rFonts w:ascii="Times New Roman" w:eastAsia="Times New Roman" w:hAnsi="Times New Roman" w:cs="Times New Roman"/>
          <w:color w:val="000000" w:themeColor="text1"/>
          <w:sz w:val="24"/>
          <w:szCs w:val="24"/>
          <w:lang w:eastAsia="pt-BR"/>
        </w:rPr>
        <w:t>Edípo</w:t>
      </w:r>
      <w:proofErr w:type="spellEnd"/>
      <w:r w:rsidRPr="00296C0C">
        <w:rPr>
          <w:rFonts w:ascii="Times New Roman" w:eastAsia="Times New Roman" w:hAnsi="Times New Roman" w:cs="Times New Roman"/>
          <w:color w:val="000000" w:themeColor="text1"/>
          <w:sz w:val="24"/>
          <w:szCs w:val="24"/>
          <w:lang w:eastAsia="pt-BR"/>
        </w:rPr>
        <w:t xml:space="preserve"> Rei, </w:t>
      </w:r>
      <w:proofErr w:type="gramStart"/>
      <w:r w:rsidRPr="00296C0C">
        <w:rPr>
          <w:rFonts w:ascii="Times New Roman" w:eastAsia="Times New Roman" w:hAnsi="Times New Roman" w:cs="Times New Roman"/>
          <w:color w:val="000000" w:themeColor="text1"/>
          <w:sz w:val="24"/>
          <w:szCs w:val="24"/>
          <w:lang w:eastAsia="pt-BR"/>
        </w:rPr>
        <w:t>As</w:t>
      </w:r>
      <w:proofErr w:type="gramEnd"/>
      <w:r w:rsidRPr="00296C0C">
        <w:rPr>
          <w:rFonts w:ascii="Times New Roman" w:eastAsia="Times New Roman" w:hAnsi="Times New Roman" w:cs="Times New Roman"/>
          <w:color w:val="000000" w:themeColor="text1"/>
          <w:sz w:val="24"/>
          <w:szCs w:val="24"/>
          <w:lang w:eastAsia="pt-BR"/>
        </w:rPr>
        <w:t xml:space="preserve"> </w:t>
      </w:r>
      <w:proofErr w:type="spellStart"/>
      <w:r w:rsidRPr="00296C0C">
        <w:rPr>
          <w:rFonts w:ascii="Times New Roman" w:eastAsia="Times New Roman" w:hAnsi="Times New Roman" w:cs="Times New Roman"/>
          <w:color w:val="000000" w:themeColor="text1"/>
          <w:sz w:val="24"/>
          <w:szCs w:val="24"/>
          <w:lang w:eastAsia="pt-BR"/>
        </w:rPr>
        <w:t>traquiníanas</w:t>
      </w:r>
      <w:proofErr w:type="spellEnd"/>
      <w:r w:rsidRPr="00296C0C">
        <w:rPr>
          <w:rFonts w:ascii="Times New Roman" w:eastAsia="Times New Roman" w:hAnsi="Times New Roman" w:cs="Times New Roman"/>
          <w:color w:val="000000" w:themeColor="text1"/>
          <w:sz w:val="24"/>
          <w:szCs w:val="24"/>
          <w:lang w:eastAsia="pt-BR"/>
        </w:rPr>
        <w:t xml:space="preserve">, Electra, </w:t>
      </w:r>
      <w:proofErr w:type="spellStart"/>
      <w:r w:rsidRPr="00296C0C">
        <w:rPr>
          <w:rFonts w:ascii="Times New Roman" w:eastAsia="Times New Roman" w:hAnsi="Times New Roman" w:cs="Times New Roman"/>
          <w:color w:val="000000" w:themeColor="text1"/>
          <w:sz w:val="24"/>
          <w:szCs w:val="24"/>
          <w:lang w:eastAsia="pt-BR"/>
        </w:rPr>
        <w:t>Filoctetes</w:t>
      </w:r>
      <w:proofErr w:type="spellEnd"/>
      <w:r w:rsidRPr="00296C0C">
        <w:rPr>
          <w:rFonts w:ascii="Times New Roman" w:eastAsia="Times New Roman" w:hAnsi="Times New Roman" w:cs="Times New Roman"/>
          <w:color w:val="000000" w:themeColor="text1"/>
          <w:sz w:val="24"/>
          <w:szCs w:val="24"/>
          <w:lang w:eastAsia="pt-BR"/>
        </w:rPr>
        <w:t xml:space="preserve"> e </w:t>
      </w:r>
      <w:proofErr w:type="spellStart"/>
      <w:r w:rsidRPr="00296C0C">
        <w:rPr>
          <w:rFonts w:ascii="Times New Roman" w:eastAsia="Times New Roman" w:hAnsi="Times New Roman" w:cs="Times New Roman"/>
          <w:color w:val="000000" w:themeColor="text1"/>
          <w:sz w:val="24"/>
          <w:szCs w:val="24"/>
          <w:lang w:eastAsia="pt-BR"/>
        </w:rPr>
        <w:t>Edipo</w:t>
      </w:r>
      <w:proofErr w:type="spellEnd"/>
      <w:r w:rsidRPr="00296C0C">
        <w:rPr>
          <w:rFonts w:ascii="Times New Roman" w:eastAsia="Times New Roman" w:hAnsi="Times New Roman" w:cs="Times New Roman"/>
          <w:color w:val="000000" w:themeColor="text1"/>
          <w:sz w:val="24"/>
          <w:szCs w:val="24"/>
          <w:lang w:eastAsia="pt-BR"/>
        </w:rPr>
        <w:t xml:space="preserve"> em Colono.</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b/>
          <w:bCs/>
          <w:color w:val="000000" w:themeColor="text1"/>
          <w:sz w:val="24"/>
          <w:szCs w:val="24"/>
          <w:bdr w:val="none" w:sz="0" w:space="0" w:color="auto" w:frame="1"/>
          <w:lang w:eastAsia="pt-BR"/>
        </w:rPr>
        <w:t>Eurípides</w:t>
      </w:r>
      <w:r w:rsidRPr="00296C0C">
        <w:rPr>
          <w:rFonts w:ascii="Times New Roman" w:eastAsia="Times New Roman" w:hAnsi="Times New Roman" w:cs="Times New Roman"/>
          <w:color w:val="000000" w:themeColor="text1"/>
          <w:sz w:val="24"/>
          <w:szCs w:val="24"/>
          <w:lang w:eastAsia="pt-BR"/>
        </w:rPr>
        <w:t xml:space="preserve"> (480-406 </w:t>
      </w:r>
      <w:proofErr w:type="spellStart"/>
      <w:r w:rsidRPr="00296C0C">
        <w:rPr>
          <w:rFonts w:ascii="Times New Roman" w:eastAsia="Times New Roman" w:hAnsi="Times New Roman" w:cs="Times New Roman"/>
          <w:color w:val="000000" w:themeColor="text1"/>
          <w:sz w:val="24"/>
          <w:szCs w:val="24"/>
          <w:lang w:eastAsia="pt-BR"/>
        </w:rPr>
        <w:t>a.C</w:t>
      </w:r>
      <w:proofErr w:type="spellEnd"/>
      <w:r w:rsidRPr="00296C0C">
        <w:rPr>
          <w:rFonts w:ascii="Times New Roman" w:eastAsia="Times New Roman" w:hAnsi="Times New Roman" w:cs="Times New Roman"/>
          <w:color w:val="000000" w:themeColor="text1"/>
          <w:sz w:val="24"/>
          <w:szCs w:val="24"/>
          <w:lang w:eastAsia="pt-BR"/>
        </w:rPr>
        <w:t xml:space="preserve">). Em vida, foi menos valorizado que Esquilo e Sófocles, mas foi o mais popular na época helenística. Não tem a grandiosidade de Sófocles, mas suas personagens são muito mais humanas; introduziu – sem afastar totalmente a mitologia —temas novos e mais modernos (a mulher, a psicologia, a crítica aos deuses) e desenvolveu ao máximo paixões obscuras e truculentas, especialmente nas personagens femininas. Dezessete de suas </w:t>
      </w:r>
      <w:r w:rsidRPr="00296C0C">
        <w:rPr>
          <w:rFonts w:ascii="Times New Roman" w:eastAsia="Times New Roman" w:hAnsi="Times New Roman" w:cs="Times New Roman"/>
          <w:color w:val="000000" w:themeColor="text1"/>
          <w:sz w:val="24"/>
          <w:szCs w:val="24"/>
          <w:lang w:eastAsia="pt-BR"/>
        </w:rPr>
        <w:lastRenderedPageBreak/>
        <w:t xml:space="preserve">peças chegaram até nós, entre elas Alceste, Medeia, Andrômaca, </w:t>
      </w:r>
      <w:proofErr w:type="gramStart"/>
      <w:r w:rsidRPr="00296C0C">
        <w:rPr>
          <w:rFonts w:ascii="Times New Roman" w:eastAsia="Times New Roman" w:hAnsi="Times New Roman" w:cs="Times New Roman"/>
          <w:color w:val="000000" w:themeColor="text1"/>
          <w:sz w:val="24"/>
          <w:szCs w:val="24"/>
          <w:lang w:eastAsia="pt-BR"/>
        </w:rPr>
        <w:t>As</w:t>
      </w:r>
      <w:proofErr w:type="gramEnd"/>
      <w:r w:rsidRPr="00296C0C">
        <w:rPr>
          <w:rFonts w:ascii="Times New Roman" w:eastAsia="Times New Roman" w:hAnsi="Times New Roman" w:cs="Times New Roman"/>
          <w:color w:val="000000" w:themeColor="text1"/>
          <w:sz w:val="24"/>
          <w:szCs w:val="24"/>
          <w:lang w:eastAsia="pt-BR"/>
        </w:rPr>
        <w:t xml:space="preserve"> troianas, Ifigênia em </w:t>
      </w:r>
      <w:proofErr w:type="spellStart"/>
      <w:r w:rsidRPr="00296C0C">
        <w:rPr>
          <w:rFonts w:ascii="Times New Roman" w:eastAsia="Times New Roman" w:hAnsi="Times New Roman" w:cs="Times New Roman"/>
          <w:color w:val="000000" w:themeColor="text1"/>
          <w:sz w:val="24"/>
          <w:szCs w:val="24"/>
          <w:lang w:eastAsia="pt-BR"/>
        </w:rPr>
        <w:t>Táuride</w:t>
      </w:r>
      <w:proofErr w:type="spellEnd"/>
      <w:r w:rsidRPr="00296C0C">
        <w:rPr>
          <w:rFonts w:ascii="Times New Roman" w:eastAsia="Times New Roman" w:hAnsi="Times New Roman" w:cs="Times New Roman"/>
          <w:color w:val="000000" w:themeColor="text1"/>
          <w:sz w:val="24"/>
          <w:szCs w:val="24"/>
          <w:lang w:eastAsia="pt-BR"/>
        </w:rPr>
        <w:t>, Electra, Orestes e As tocantes. Também se conservou um drama satírico: O ciclope.</w:t>
      </w:r>
    </w:p>
    <w:p w:rsidR="00296C0C" w:rsidRPr="00296C0C" w:rsidRDefault="00296C0C" w:rsidP="00296C0C">
      <w:pPr>
        <w:shd w:val="clear" w:color="auto" w:fill="FFFFFF"/>
        <w:spacing w:before="570" w:after="150" w:line="450" w:lineRule="atLeast"/>
        <w:ind w:left="360"/>
        <w:outlineLvl w:val="1"/>
        <w:rPr>
          <w:rFonts w:ascii="Times New Roman" w:eastAsia="Times New Roman" w:hAnsi="Times New Roman" w:cs="Times New Roman"/>
          <w:b/>
          <w:bCs/>
          <w:color w:val="000000" w:themeColor="text1"/>
          <w:sz w:val="24"/>
          <w:szCs w:val="24"/>
          <w:lang w:eastAsia="pt-BR"/>
        </w:rPr>
      </w:pPr>
      <w:r w:rsidRPr="00296C0C">
        <w:rPr>
          <w:rFonts w:ascii="Times New Roman" w:eastAsia="Times New Roman" w:hAnsi="Times New Roman" w:cs="Times New Roman"/>
          <w:b/>
          <w:bCs/>
          <w:color w:val="000000" w:themeColor="text1"/>
          <w:sz w:val="24"/>
          <w:szCs w:val="24"/>
          <w:lang w:eastAsia="pt-BR"/>
        </w:rPr>
        <w:t>A comédia</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 comédia é muito diferente da tragédia. Os temas não são elevados, nem as personagens são heróis, reis ou deuses, A intenção é divertir e criticar certos aspectos da sociedade contemporânea, às vezes bastante importantes: os militares, os políticos, a justiça…</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 comédia não se inspira apenas em um episódio mitológico, mas também em aventuras fantásticas protagonizadas por um herói esperto.</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noProof/>
          <w:lang w:eastAsia="pt-BR"/>
        </w:rPr>
        <w:drawing>
          <wp:inline distT="0" distB="0" distL="0" distR="0">
            <wp:extent cx="1657350" cy="2238375"/>
            <wp:effectExtent l="0" t="0" r="0" b="9525"/>
            <wp:docPr id="2" name="Imagem 2" descr="Máscara de comédia no teatro g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cara de comédia no teatro gre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238375"/>
                    </a:xfrm>
                    <a:prstGeom prst="rect">
                      <a:avLst/>
                    </a:prstGeom>
                    <a:noFill/>
                    <a:ln>
                      <a:noFill/>
                    </a:ln>
                  </pic:spPr>
                </pic:pic>
              </a:graphicData>
            </a:graphic>
          </wp:inline>
        </w:drawing>
      </w:r>
      <w:r w:rsidRPr="00296C0C">
        <w:rPr>
          <w:rFonts w:ascii="Times New Roman" w:eastAsia="Times New Roman" w:hAnsi="Times New Roman" w:cs="Times New Roman"/>
          <w:color w:val="000000" w:themeColor="text1"/>
          <w:sz w:val="24"/>
          <w:szCs w:val="24"/>
          <w:lang w:eastAsia="pt-BR"/>
        </w:rPr>
        <w:t>Máscara cômica grega do século II a.C.</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Conservam-se comédias da época clássica de apenas um autor: </w:t>
      </w:r>
      <w:proofErr w:type="gramStart"/>
      <w:r w:rsidRPr="00296C0C">
        <w:rPr>
          <w:rFonts w:ascii="Times New Roman" w:eastAsia="Times New Roman" w:hAnsi="Times New Roman" w:cs="Times New Roman"/>
          <w:b/>
          <w:bCs/>
          <w:color w:val="000000" w:themeColor="text1"/>
          <w:sz w:val="24"/>
          <w:szCs w:val="24"/>
          <w:bdr w:val="none" w:sz="0" w:space="0" w:color="auto" w:frame="1"/>
          <w:lang w:eastAsia="pt-BR"/>
        </w:rPr>
        <w:t>Aristófanes</w:t>
      </w:r>
      <w:r w:rsidRPr="00296C0C">
        <w:rPr>
          <w:rFonts w:ascii="Times New Roman" w:eastAsia="Times New Roman" w:hAnsi="Times New Roman" w:cs="Times New Roman"/>
          <w:color w:val="000000" w:themeColor="text1"/>
          <w:sz w:val="24"/>
          <w:szCs w:val="24"/>
          <w:lang w:eastAsia="pt-BR"/>
        </w:rPr>
        <w:t>(</w:t>
      </w:r>
      <w:proofErr w:type="gramEnd"/>
      <w:r w:rsidRPr="00296C0C">
        <w:rPr>
          <w:rFonts w:ascii="Times New Roman" w:eastAsia="Times New Roman" w:hAnsi="Times New Roman" w:cs="Times New Roman"/>
          <w:color w:val="000000" w:themeColor="text1"/>
          <w:sz w:val="24"/>
          <w:szCs w:val="24"/>
          <w:lang w:eastAsia="pt-BR"/>
        </w:rPr>
        <w:t xml:space="preserve">447-386 </w:t>
      </w:r>
      <w:proofErr w:type="spellStart"/>
      <w:r w:rsidRPr="00296C0C">
        <w:rPr>
          <w:rFonts w:ascii="Times New Roman" w:eastAsia="Times New Roman" w:hAnsi="Times New Roman" w:cs="Times New Roman"/>
          <w:color w:val="000000" w:themeColor="text1"/>
          <w:sz w:val="24"/>
          <w:szCs w:val="24"/>
          <w:lang w:eastAsia="pt-BR"/>
        </w:rPr>
        <w:t>a.C</w:t>
      </w:r>
      <w:proofErr w:type="spellEnd"/>
      <w:r w:rsidRPr="00296C0C">
        <w:rPr>
          <w:rFonts w:ascii="Times New Roman" w:eastAsia="Times New Roman" w:hAnsi="Times New Roman" w:cs="Times New Roman"/>
          <w:color w:val="000000" w:themeColor="text1"/>
          <w:sz w:val="24"/>
          <w:szCs w:val="24"/>
          <w:lang w:eastAsia="pt-BR"/>
        </w:rPr>
        <w:t>). A fantasia carnavalesca, o humor disparatado, a paródia e a bufonaria são os elementos de suas onze comédias. Em suas obras há fantasia, brincadeiras, sátira, chistes, cantos e muita farra.</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 xml:space="preserve">Em algumas de suas comédias o coro não se compõe de seres humanos e entra em cena convenientemente disfarçado; é o caso, por exemplo, </w:t>
      </w:r>
      <w:proofErr w:type="gramStart"/>
      <w:r w:rsidRPr="00296C0C">
        <w:rPr>
          <w:rFonts w:ascii="Times New Roman" w:eastAsia="Times New Roman" w:hAnsi="Times New Roman" w:cs="Times New Roman"/>
          <w:color w:val="000000" w:themeColor="text1"/>
          <w:sz w:val="24"/>
          <w:szCs w:val="24"/>
          <w:lang w:eastAsia="pt-BR"/>
        </w:rPr>
        <w:t>de As</w:t>
      </w:r>
      <w:proofErr w:type="gramEnd"/>
      <w:r w:rsidRPr="00296C0C">
        <w:rPr>
          <w:rFonts w:ascii="Times New Roman" w:eastAsia="Times New Roman" w:hAnsi="Times New Roman" w:cs="Times New Roman"/>
          <w:color w:val="000000" w:themeColor="text1"/>
          <w:sz w:val="24"/>
          <w:szCs w:val="24"/>
          <w:lang w:eastAsia="pt-BR"/>
        </w:rPr>
        <w:t xml:space="preserve"> vespas, As aves, As nuvens e As rãs. Outras comédias importantes de Aristófanes são </w:t>
      </w:r>
      <w:proofErr w:type="spellStart"/>
      <w:r w:rsidRPr="00296C0C">
        <w:rPr>
          <w:rFonts w:ascii="Times New Roman" w:eastAsia="Times New Roman" w:hAnsi="Times New Roman" w:cs="Times New Roman"/>
          <w:color w:val="000000" w:themeColor="text1"/>
          <w:sz w:val="24"/>
          <w:szCs w:val="24"/>
          <w:lang w:eastAsia="pt-BR"/>
        </w:rPr>
        <w:t>Lisístrata</w:t>
      </w:r>
      <w:proofErr w:type="spellEnd"/>
      <w:r w:rsidRPr="00296C0C">
        <w:rPr>
          <w:rFonts w:ascii="Times New Roman" w:eastAsia="Times New Roman" w:hAnsi="Times New Roman" w:cs="Times New Roman"/>
          <w:color w:val="000000" w:themeColor="text1"/>
          <w:sz w:val="24"/>
          <w:szCs w:val="24"/>
          <w:lang w:eastAsia="pt-BR"/>
        </w:rPr>
        <w:t>, A assembleia de mulheres e A paz.</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Aristófanes representa um tipo de </w:t>
      </w:r>
      <w:r w:rsidRPr="00296C0C">
        <w:rPr>
          <w:rFonts w:ascii="Times New Roman" w:eastAsia="Times New Roman" w:hAnsi="Times New Roman" w:cs="Times New Roman"/>
          <w:color w:val="000000" w:themeColor="text1"/>
          <w:sz w:val="24"/>
          <w:szCs w:val="24"/>
          <w:u w:val="single"/>
          <w:bdr w:val="none" w:sz="0" w:space="0" w:color="auto" w:frame="1"/>
          <w:lang w:eastAsia="pt-BR"/>
        </w:rPr>
        <w:t>teatro</w:t>
      </w:r>
      <w:r w:rsidRPr="00296C0C">
        <w:rPr>
          <w:rFonts w:ascii="Times New Roman" w:eastAsia="Times New Roman" w:hAnsi="Times New Roman" w:cs="Times New Roman"/>
          <w:color w:val="000000" w:themeColor="text1"/>
          <w:sz w:val="24"/>
          <w:szCs w:val="24"/>
          <w:lang w:eastAsia="pt-BR"/>
        </w:rPr>
        <w:t> que se denomina comédia antiga. Mais tarde surge outra modalidade, a comédia nova, que apresenta obras de costumes, com ambientes familiares, um cidadão quase burguês, tramas amorosas e personagens estereotipados (o soldado fanfarrão, os jovens enamorados, o velho, o avaro, o escravo bonito). Essa comédia nova, que apresenta um humor menos disparatado que o de Aristófanes, é representada por </w:t>
      </w:r>
      <w:proofErr w:type="spellStart"/>
      <w:r w:rsidRPr="00296C0C">
        <w:rPr>
          <w:rFonts w:ascii="Times New Roman" w:eastAsia="Times New Roman" w:hAnsi="Times New Roman" w:cs="Times New Roman"/>
          <w:b/>
          <w:bCs/>
          <w:color w:val="000000" w:themeColor="text1"/>
          <w:sz w:val="24"/>
          <w:szCs w:val="24"/>
          <w:bdr w:val="none" w:sz="0" w:space="0" w:color="auto" w:frame="1"/>
          <w:lang w:eastAsia="pt-BR"/>
        </w:rPr>
        <w:t>Menandro</w:t>
      </w:r>
      <w:proofErr w:type="spellEnd"/>
      <w:r w:rsidRPr="00296C0C">
        <w:rPr>
          <w:rFonts w:ascii="Times New Roman" w:eastAsia="Times New Roman" w:hAnsi="Times New Roman" w:cs="Times New Roman"/>
          <w:color w:val="000000" w:themeColor="text1"/>
          <w:sz w:val="24"/>
          <w:szCs w:val="24"/>
          <w:lang w:eastAsia="pt-BR"/>
        </w:rPr>
        <w:t xml:space="preserve"> (342-291 </w:t>
      </w:r>
      <w:proofErr w:type="spellStart"/>
      <w:r w:rsidRPr="00296C0C">
        <w:rPr>
          <w:rFonts w:ascii="Times New Roman" w:eastAsia="Times New Roman" w:hAnsi="Times New Roman" w:cs="Times New Roman"/>
          <w:color w:val="000000" w:themeColor="text1"/>
          <w:sz w:val="24"/>
          <w:szCs w:val="24"/>
          <w:lang w:eastAsia="pt-BR"/>
        </w:rPr>
        <w:t>a.C</w:t>
      </w:r>
      <w:proofErr w:type="spellEnd"/>
      <w:r w:rsidRPr="00296C0C">
        <w:rPr>
          <w:rFonts w:ascii="Times New Roman" w:eastAsia="Times New Roman" w:hAnsi="Times New Roman" w:cs="Times New Roman"/>
          <w:color w:val="000000" w:themeColor="text1"/>
          <w:sz w:val="24"/>
          <w:szCs w:val="24"/>
          <w:lang w:eastAsia="pt-BR"/>
        </w:rPr>
        <w:t>), que teve grande êxito em seu tempo e foi muito imitado pelos comediantes romanos.</w:t>
      </w:r>
    </w:p>
    <w:p w:rsidR="00296C0C" w:rsidRPr="00296C0C" w:rsidRDefault="00296C0C" w:rsidP="00296C0C">
      <w:pPr>
        <w:shd w:val="clear" w:color="auto" w:fill="FFFFFF"/>
        <w:spacing w:before="570" w:after="150" w:line="450" w:lineRule="atLeast"/>
        <w:ind w:left="360"/>
        <w:outlineLvl w:val="1"/>
        <w:rPr>
          <w:rFonts w:ascii="Times New Roman" w:eastAsia="Times New Roman" w:hAnsi="Times New Roman" w:cs="Times New Roman"/>
          <w:b/>
          <w:bCs/>
          <w:color w:val="000000" w:themeColor="text1"/>
          <w:sz w:val="24"/>
          <w:szCs w:val="24"/>
          <w:lang w:eastAsia="pt-BR"/>
        </w:rPr>
      </w:pPr>
      <w:r w:rsidRPr="00296C0C">
        <w:rPr>
          <w:rFonts w:ascii="Times New Roman" w:eastAsia="Times New Roman" w:hAnsi="Times New Roman" w:cs="Times New Roman"/>
          <w:b/>
          <w:bCs/>
          <w:color w:val="000000" w:themeColor="text1"/>
          <w:sz w:val="24"/>
          <w:szCs w:val="24"/>
          <w:lang w:eastAsia="pt-BR"/>
        </w:rPr>
        <w:t>A representação</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As obras do teatro grego eram representadas em condições muito concretas. Os atores, todos homens, inclusive os que representavam personagens femininas, usavam máscaras e vestidos, luxuosos na tragédia e grotescos na comédia.</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lastRenderedPageBreak/>
        <w:t>Nas tragédias, os atores calçavam sapatos conhecidos como coturnos, que os deixavam mais altos e assim simbolizavam a dignidade das personagens. O coro, que se vestia conforme a personagem que deveria representar (soldados, marinheiros, moças), fazia cânticos e danças que se alternavam com a declamação dos atores.</w:t>
      </w:r>
    </w:p>
    <w:p w:rsidR="00296C0C" w:rsidRPr="00296C0C" w:rsidRDefault="00296C0C" w:rsidP="00296C0C">
      <w:pPr>
        <w:shd w:val="clear" w:color="auto" w:fill="FFFFFF"/>
        <w:spacing w:after="0" w:line="390" w:lineRule="atLeast"/>
        <w:ind w:left="360"/>
        <w:rPr>
          <w:rFonts w:ascii="Times New Roman" w:eastAsia="Times New Roman" w:hAnsi="Times New Roman" w:cs="Times New Roman"/>
          <w:color w:val="000000" w:themeColor="text1"/>
          <w:sz w:val="24"/>
          <w:szCs w:val="24"/>
          <w:lang w:eastAsia="pt-BR"/>
        </w:rPr>
      </w:pPr>
      <w:r w:rsidRPr="00296C0C">
        <w:rPr>
          <w:noProof/>
          <w:lang w:eastAsia="pt-BR"/>
        </w:rPr>
        <w:drawing>
          <wp:inline distT="0" distB="0" distL="0" distR="0">
            <wp:extent cx="4981575" cy="3438525"/>
            <wp:effectExtent l="0" t="0" r="9525" b="9525"/>
            <wp:docPr id="1" name="Imagem 1" descr="Ruínas de um teatro g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ínas de um teatro gre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3438525"/>
                    </a:xfrm>
                    <a:prstGeom prst="rect">
                      <a:avLst/>
                    </a:prstGeom>
                    <a:noFill/>
                    <a:ln>
                      <a:noFill/>
                    </a:ln>
                  </pic:spPr>
                </pic:pic>
              </a:graphicData>
            </a:graphic>
          </wp:inline>
        </w:drawing>
      </w:r>
      <w:r w:rsidRPr="00296C0C">
        <w:rPr>
          <w:rFonts w:ascii="Times New Roman" w:eastAsia="Times New Roman" w:hAnsi="Times New Roman" w:cs="Times New Roman"/>
          <w:color w:val="000000" w:themeColor="text1"/>
          <w:sz w:val="24"/>
          <w:szCs w:val="24"/>
          <w:lang w:eastAsia="pt-BR"/>
        </w:rPr>
        <w:t xml:space="preserve">Teatro grego de </w:t>
      </w:r>
      <w:proofErr w:type="spellStart"/>
      <w:r w:rsidRPr="00296C0C">
        <w:rPr>
          <w:rFonts w:ascii="Times New Roman" w:eastAsia="Times New Roman" w:hAnsi="Times New Roman" w:cs="Times New Roman"/>
          <w:color w:val="000000" w:themeColor="text1"/>
          <w:sz w:val="24"/>
          <w:szCs w:val="24"/>
          <w:lang w:eastAsia="pt-BR"/>
        </w:rPr>
        <w:t>Epidauro</w:t>
      </w:r>
      <w:proofErr w:type="spellEnd"/>
      <w:r w:rsidRPr="00296C0C">
        <w:rPr>
          <w:rFonts w:ascii="Times New Roman" w:eastAsia="Times New Roman" w:hAnsi="Times New Roman" w:cs="Times New Roman"/>
          <w:color w:val="000000" w:themeColor="text1"/>
          <w:sz w:val="24"/>
          <w:szCs w:val="24"/>
          <w:lang w:eastAsia="pt-BR"/>
        </w:rPr>
        <w:t>.</w:t>
      </w:r>
    </w:p>
    <w:p w:rsidR="00296C0C" w:rsidRPr="00296C0C" w:rsidRDefault="00296C0C" w:rsidP="00296C0C">
      <w:pPr>
        <w:shd w:val="clear" w:color="auto" w:fill="FFFFFF"/>
        <w:spacing w:before="570" w:after="150" w:line="450" w:lineRule="atLeast"/>
        <w:ind w:left="360"/>
        <w:outlineLvl w:val="1"/>
        <w:rPr>
          <w:rFonts w:ascii="Times New Roman" w:eastAsia="Times New Roman" w:hAnsi="Times New Roman" w:cs="Times New Roman"/>
          <w:b/>
          <w:bCs/>
          <w:color w:val="000000" w:themeColor="text1"/>
          <w:sz w:val="24"/>
          <w:szCs w:val="24"/>
          <w:lang w:eastAsia="pt-BR"/>
        </w:rPr>
      </w:pPr>
      <w:r w:rsidRPr="00296C0C">
        <w:rPr>
          <w:rFonts w:ascii="Times New Roman" w:eastAsia="Times New Roman" w:hAnsi="Times New Roman" w:cs="Times New Roman"/>
          <w:b/>
          <w:bCs/>
          <w:color w:val="000000" w:themeColor="text1"/>
          <w:sz w:val="24"/>
          <w:szCs w:val="24"/>
          <w:lang w:eastAsia="pt-BR"/>
        </w:rPr>
        <w:t>Teorias sobre a origem do teatro</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 xml:space="preserve">Ainda que </w:t>
      </w:r>
      <w:proofErr w:type="spellStart"/>
      <w:r w:rsidRPr="00296C0C">
        <w:rPr>
          <w:rFonts w:ascii="Times New Roman" w:eastAsia="Times New Roman" w:hAnsi="Times New Roman" w:cs="Times New Roman"/>
          <w:color w:val="000000" w:themeColor="text1"/>
          <w:sz w:val="24"/>
          <w:szCs w:val="24"/>
          <w:lang w:eastAsia="pt-BR"/>
        </w:rPr>
        <w:t>existam</w:t>
      </w:r>
      <w:proofErr w:type="spellEnd"/>
      <w:r w:rsidRPr="00296C0C">
        <w:rPr>
          <w:rFonts w:ascii="Times New Roman" w:eastAsia="Times New Roman" w:hAnsi="Times New Roman" w:cs="Times New Roman"/>
          <w:color w:val="000000" w:themeColor="text1"/>
          <w:sz w:val="24"/>
          <w:szCs w:val="24"/>
          <w:lang w:eastAsia="pt-BR"/>
        </w:rPr>
        <w:t xml:space="preserve"> diversas hipóteses sobre a origem do teatro grego, parece claro que ele surgiu nas festas celebradas em honra ao deus Dionísio, ao redor do século VI a.C. Nessas festas, grupos de pessoas disfarçadas de bodes (tragos, em grego, de onde, portanto, vem o nome) relatavam episódios da vida de Dionísio.</w:t>
      </w:r>
    </w:p>
    <w:p w:rsidR="00296C0C" w:rsidRPr="00296C0C" w:rsidRDefault="00296C0C" w:rsidP="00296C0C">
      <w:pPr>
        <w:shd w:val="clear" w:color="auto" w:fill="FFFFFF"/>
        <w:spacing w:after="300" w:line="390" w:lineRule="atLeast"/>
        <w:ind w:left="360"/>
        <w:rPr>
          <w:rFonts w:ascii="Times New Roman" w:eastAsia="Times New Roman" w:hAnsi="Times New Roman" w:cs="Times New Roman"/>
          <w:color w:val="000000" w:themeColor="text1"/>
          <w:sz w:val="24"/>
          <w:szCs w:val="24"/>
          <w:lang w:eastAsia="pt-BR"/>
        </w:rPr>
      </w:pPr>
      <w:r w:rsidRPr="00296C0C">
        <w:rPr>
          <w:rFonts w:ascii="Times New Roman" w:eastAsia="Times New Roman" w:hAnsi="Times New Roman" w:cs="Times New Roman"/>
          <w:color w:val="000000" w:themeColor="text1"/>
          <w:sz w:val="24"/>
          <w:szCs w:val="24"/>
          <w:lang w:eastAsia="pt-BR"/>
        </w:rPr>
        <w:t>Cada um deles era dirigido por um indivíduo (o corifeu) que dialogava com o resto do coro. Com o tempo foram aparecendo atores que dialogavam tanto com o corifeu quanto com o resto do coro; o que começou sendo um apoio terminou como parte da representação, que se fixou definitivamente ao levar a representação a um lugar fixo: o teatro.</w:t>
      </w:r>
    </w:p>
    <w:p w:rsidR="007F2B34" w:rsidRPr="00296C0C" w:rsidRDefault="00296C0C" w:rsidP="00296C0C">
      <w:pPr>
        <w:rPr>
          <w:rFonts w:ascii="Times New Roman" w:hAnsi="Times New Roman" w:cs="Times New Roman"/>
          <w:color w:val="000000" w:themeColor="text1"/>
          <w:sz w:val="24"/>
          <w:szCs w:val="24"/>
        </w:rPr>
      </w:pPr>
    </w:p>
    <w:sectPr w:rsidR="007F2B34" w:rsidRPr="00296C0C" w:rsidSect="00296C0C">
      <w:pgSz w:w="11906" w:h="16838"/>
      <w:pgMar w:top="284" w:right="282"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3571"/>
    <w:multiLevelType w:val="multilevel"/>
    <w:tmpl w:val="E4D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D0DB0"/>
    <w:multiLevelType w:val="hybridMultilevel"/>
    <w:tmpl w:val="A8A07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0C"/>
    <w:rsid w:val="00296C0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90CA"/>
  <w15:chartTrackingRefBased/>
  <w15:docId w15:val="{A43CD1D4-9A0A-49F0-A856-0357C08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96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96C0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96C0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6C0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96C0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96C0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96C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6C0C"/>
    <w:rPr>
      <w:color w:val="0000FF"/>
      <w:u w:val="single"/>
    </w:rPr>
  </w:style>
  <w:style w:type="character" w:styleId="Forte">
    <w:name w:val="Strong"/>
    <w:basedOn w:val="Fontepargpadro"/>
    <w:uiPriority w:val="22"/>
    <w:qFormat/>
    <w:rsid w:val="00296C0C"/>
    <w:rPr>
      <w:b/>
      <w:bCs/>
    </w:rPr>
  </w:style>
  <w:style w:type="paragraph" w:styleId="PargrafodaLista">
    <w:name w:val="List Paragraph"/>
    <w:basedOn w:val="Normal"/>
    <w:uiPriority w:val="34"/>
    <w:qFormat/>
    <w:rsid w:val="0029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3165">
      <w:bodyDiv w:val="1"/>
      <w:marLeft w:val="0"/>
      <w:marRight w:val="0"/>
      <w:marTop w:val="0"/>
      <w:marBottom w:val="0"/>
      <w:divBdr>
        <w:top w:val="none" w:sz="0" w:space="0" w:color="auto"/>
        <w:left w:val="none" w:sz="0" w:space="0" w:color="auto"/>
        <w:bottom w:val="none" w:sz="0" w:space="0" w:color="auto"/>
        <w:right w:val="none" w:sz="0" w:space="0" w:color="auto"/>
      </w:divBdr>
      <w:divsChild>
        <w:div w:id="144830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5314</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2018-04-28T18:33:00Z</dcterms:created>
  <dcterms:modified xsi:type="dcterms:W3CDTF">2018-04-28T18:34:00Z</dcterms:modified>
</cp:coreProperties>
</file>