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D3" w:rsidRPr="000225D3" w:rsidRDefault="000225D3" w:rsidP="000225D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r w:rsidRPr="000225D3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Doutrina Truman</w:t>
      </w:r>
    </w:p>
    <w:p w:rsidR="000225D3" w:rsidRPr="000225D3" w:rsidRDefault="000225D3" w:rsidP="000225D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A </w:t>
      </w:r>
      <w:r w:rsidRPr="000225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Doutrina Truman</w:t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foi um programa feito pelos Estados Unidos para bloquear o expansionismo soviético ponto a ponto, país por país, em todos os lugares que </w:t>
      </w:r>
      <w:proofErr w:type="gramStart"/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eles se manifestasse</w:t>
      </w:r>
      <w:proofErr w:type="gramEnd"/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225D3" w:rsidRPr="000225D3" w:rsidRDefault="000225D3" w:rsidP="000225D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No início de 1947, estava dado o passo inicial da política da </w:t>
      </w:r>
      <w:hyperlink r:id="rId4" w:history="1">
        <w:r w:rsidRPr="000225D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Guerra Fria</w:t>
        </w:r>
      </w:hyperlink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os Estados Unidos decidiram substituir a Inglaterra no controle da região do Mediterrâneo Oriental, principalmente na Grécia e na Turquia, contra o avanço soviético.</w:t>
      </w:r>
    </w:p>
    <w:p w:rsidR="000225D3" w:rsidRPr="000225D3" w:rsidRDefault="000225D3" w:rsidP="000225D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 de vários encontros entre os líderes aliados, em um discurso diante do Congresso dos EUA, no dia 12 de março de 1947, o </w:t>
      </w:r>
      <w:r w:rsidRPr="000225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presidente Truman</w:t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 reforçou a chamada Guerra Fria, contestando veementemente o expansionismo soviético sobre o mundo, elegendo os EUA como o detentor da missão de frear o </w:t>
      </w:r>
      <w:hyperlink r:id="rId5" w:history="1">
        <w:r w:rsidRPr="000225D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socialismo</w:t>
        </w:r>
      </w:hyperlink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225D3" w:rsidRPr="000225D3" w:rsidRDefault="000225D3" w:rsidP="000225D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</w:t>
      </w:r>
      <w:r w:rsidRPr="000225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estava lançada a base da Doutrina Truman.</w:t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 Segundo a qual a URSS apresenta um antagonismo inconciliável com o mundo capitalista, e a sua tendência expansionista só poderia ser mediante a hábil e vigente aplicação de uma contra força em uma série de pontos geográficos e políticos em constante mudança correspondente às mudanças e manobras das políticas soviéticas.</w:t>
      </w:r>
    </w:p>
    <w:p w:rsidR="000225D3" w:rsidRPr="000225D3" w:rsidRDefault="000225D3" w:rsidP="000225D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0225D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363220</wp:posOffset>
            </wp:positionV>
            <wp:extent cx="4533900" cy="3476625"/>
            <wp:effectExtent l="0" t="0" r="0" b="9525"/>
            <wp:wrapTopAndBottom/>
            <wp:docPr id="1" name="Imagem 1" descr="Doutrina Trum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trina Truma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Churchill, Truman e Stalin na conferência de Potsdam, 1945.</w:t>
      </w:r>
    </w:p>
    <w:p w:rsidR="000225D3" w:rsidRPr="000225D3" w:rsidRDefault="000225D3" w:rsidP="000225D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contexto da luta contra o socialismo soviético, uma das primeiras medidas foi a criação de um </w:t>
      </w:r>
      <w:r w:rsidRPr="000225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plano de ajuda financeira para a reconstrução europeia</w:t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. O secretário de Estado George C. Marshall, em junho de 1947, elaborou um projeto de reestruturação da Europa com base em uma forte injeção de capital americano.</w:t>
      </w:r>
    </w:p>
    <w:p w:rsidR="000225D3" w:rsidRPr="000225D3" w:rsidRDefault="000225D3" w:rsidP="000225D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Estrategicamente, o </w:t>
      </w:r>
      <w:hyperlink r:id="rId7" w:history="1">
        <w:r w:rsidRPr="000225D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t>Plano Mar</w:t>
        </w:r>
        <w:r w:rsidRPr="000225D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pt-BR"/>
          </w:rPr>
          <w:softHyphen/>
          <w:t>shall</w:t>
        </w:r>
      </w:hyperlink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 foi proposto para todas as nações europeias, inclusive a URSS, porém com a condição de um planejamento integrado e comum a todas as nações, o que prontamente foi rejeitado pela cúpula soviética e, consequentemente, por todos os países da sua esfera de influência, com exceção da Iugoslávia, que havia rompido com os soviéticos.</w:t>
      </w:r>
    </w:p>
    <w:p w:rsidR="000225D3" w:rsidRPr="000225D3" w:rsidRDefault="000225D3" w:rsidP="000225D3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volume total de recursos aprovados pelo Congresso norte-americano ao plano foi algo em torno de U$ 13 bilhões, sendo o Reino Unido o maior beneficiário, seguido da França, da Itália e da Alemanha. Em pouco tempo, os principais aliados dos EUA na Europa já recobravam o fôlego, mostrando um crescimento aproximadamente 25% maior do que o do período anterior à guerra.</w:t>
      </w:r>
    </w:p>
    <w:p w:rsidR="000225D3" w:rsidRPr="000225D3" w:rsidRDefault="000225D3" w:rsidP="000225D3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Nos anos 1950, como resultado do excelente crescimento econômico obtido, os países europeus ocidentais iniciaram o seu processo de cooperação econômica mútua, com a criação de diversos organismos supranacionais, como a CECA (Comunidade Europeia do Carvão e do Aço), em 1952, e o MCE (Mercado Comum Europeu), em 1957.</w:t>
      </w:r>
    </w:p>
    <w:p w:rsidR="000225D3" w:rsidRPr="000225D3" w:rsidRDefault="000225D3" w:rsidP="000225D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Paralelamente ao Plano Marshall, o governo dos EUA implantou uma</w:t>
      </w:r>
      <w:r w:rsidRPr="000225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política interna de caça a pessoas que supostamente estavam pregando o socialismo dentro do território norte-americano,</w:t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 que ficou conhecida como </w:t>
      </w:r>
      <w:proofErr w:type="spellStart"/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"https://www.coladaweb.com/historia/macartismo" </w:instrText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0225D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macartismo</w:t>
      </w:r>
      <w:proofErr w:type="spellEnd"/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0225D3">
        <w:rPr>
          <w:rFonts w:ascii="Times New Roman" w:eastAsia="Times New Roman" w:hAnsi="Times New Roman" w:cs="Times New Roman"/>
          <w:sz w:val="24"/>
          <w:szCs w:val="24"/>
          <w:lang w:eastAsia="pt-BR"/>
        </w:rPr>
        <w:t>, em homenagem ao senado Joseph McCarthy. Essa prática foi responsável por muitas prisões, torturas e mortes durante os anos 1950 e 1960.</w:t>
      </w:r>
    </w:p>
    <w:p w:rsidR="007F2B34" w:rsidRPr="000225D3" w:rsidRDefault="000225D3">
      <w:pPr>
        <w:rPr>
          <w:rFonts w:ascii="Times New Roman" w:hAnsi="Times New Roman" w:cs="Times New Roman"/>
        </w:rPr>
      </w:pPr>
    </w:p>
    <w:sectPr w:rsidR="007F2B34" w:rsidRPr="000225D3" w:rsidSect="000225D3">
      <w:pgSz w:w="11906" w:h="16838"/>
      <w:pgMar w:top="142" w:right="282" w:bottom="198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D3"/>
    <w:rsid w:val="000225D3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A21E3-2E64-4D7C-B29F-0A699C9C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2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25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2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25D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22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ladaweb.com/historia/plano-marsh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coladaweb.com/historia/socialismo" TargetMode="External"/><Relationship Id="rId4" Type="http://schemas.openxmlformats.org/officeDocument/2006/relationships/hyperlink" Target="https://www.coladaweb.com/historia/guerras/guerra-fr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2018-04-30T17:48:00Z</dcterms:created>
  <dcterms:modified xsi:type="dcterms:W3CDTF">2018-04-30T17:49:00Z</dcterms:modified>
</cp:coreProperties>
</file>