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D9" w:rsidRPr="00110CD9" w:rsidRDefault="00110CD9" w:rsidP="00110CD9">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r w:rsidRPr="00110CD9">
        <w:rPr>
          <w:rFonts w:ascii="Times New Roman" w:eastAsia="Times New Roman" w:hAnsi="Times New Roman" w:cs="Times New Roman"/>
          <w:b/>
          <w:bCs/>
          <w:kern w:val="36"/>
          <w:sz w:val="54"/>
          <w:szCs w:val="54"/>
          <w:bdr w:val="none" w:sz="0" w:space="0" w:color="auto" w:frame="1"/>
          <w:lang w:eastAsia="pt-BR"/>
        </w:rPr>
        <w:t>Czarismo</w:t>
      </w:r>
    </w:p>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bdr w:val="none" w:sz="0" w:space="0" w:color="auto" w:frame="1"/>
          <w:lang w:eastAsia="pt-BR"/>
        </w:rPr>
        <w:t> </w:t>
      </w:r>
      <w:r w:rsidRPr="00110CD9">
        <w:rPr>
          <w:rFonts w:ascii="Times New Roman" w:eastAsia="Times New Roman" w:hAnsi="Times New Roman" w:cs="Times New Roman"/>
          <w:sz w:val="24"/>
          <w:szCs w:val="24"/>
          <w:lang w:eastAsia="pt-BR"/>
        </w:rPr>
        <w:t>A Rússia ainda permanecia medieval até meados do século XIX, seu governo autocrata, era controlado por imperadores (czares) que concentravam toda a autoridade. Governando com bases no </w:t>
      </w:r>
      <w:hyperlink r:id="rId4" w:history="1">
        <w:r w:rsidRPr="00110CD9">
          <w:rPr>
            <w:rFonts w:ascii="Times New Roman" w:eastAsia="Times New Roman" w:hAnsi="Times New Roman" w:cs="Times New Roman"/>
            <w:sz w:val="24"/>
            <w:szCs w:val="24"/>
            <w:bdr w:val="none" w:sz="0" w:space="0" w:color="auto" w:frame="1"/>
            <w:lang w:eastAsia="pt-BR"/>
          </w:rPr>
          <w:t>Absolutismo</w:t>
        </w:r>
      </w:hyperlink>
      <w:r w:rsidRPr="00110CD9">
        <w:rPr>
          <w:rFonts w:ascii="Times New Roman" w:eastAsia="Times New Roman" w:hAnsi="Times New Roman" w:cs="Times New Roman"/>
          <w:sz w:val="24"/>
          <w:szCs w:val="24"/>
          <w:lang w:eastAsia="pt-BR"/>
        </w:rPr>
        <w:t>, o </w:t>
      </w:r>
      <w:r w:rsidRPr="00110CD9">
        <w:rPr>
          <w:rFonts w:ascii="Times New Roman" w:eastAsia="Times New Roman" w:hAnsi="Times New Roman" w:cs="Times New Roman"/>
          <w:b/>
          <w:bCs/>
          <w:sz w:val="24"/>
          <w:szCs w:val="24"/>
          <w:bdr w:val="none" w:sz="0" w:space="0" w:color="auto" w:frame="1"/>
          <w:lang w:eastAsia="pt-BR"/>
        </w:rPr>
        <w:t>Czarismo</w:t>
      </w:r>
      <w:r w:rsidRPr="00110CD9">
        <w:rPr>
          <w:rFonts w:ascii="Times New Roman" w:eastAsia="Times New Roman" w:hAnsi="Times New Roman" w:cs="Times New Roman"/>
          <w:sz w:val="24"/>
          <w:szCs w:val="24"/>
          <w:lang w:eastAsia="pt-BR"/>
        </w:rPr>
        <w:t> impunha ao país um regime de opressão e domínio.</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 xml:space="preserve">O Czarismo russo entrou no século XX trazendo uma herança antiga que, no plano político, mostrava a existência de um governo autocrata, o qual, ao lado de algumas atitudes paternalistas, excluía o povo de forma total da direção do país. A máquina estatal era desorganizada, com seus cargos preenchidos de acordo com a posição social dos indivíduos, e não segundo sua capacidade. Imperavam a corrupção e os desmandos, havendo, enfim, uma anarquia administrativa. Mais grave do que tudo isso era incapacidade da dinastia </w:t>
      </w:r>
      <w:proofErr w:type="spellStart"/>
      <w:r w:rsidRPr="00110CD9">
        <w:rPr>
          <w:rFonts w:ascii="Times New Roman" w:eastAsia="Times New Roman" w:hAnsi="Times New Roman" w:cs="Times New Roman"/>
          <w:sz w:val="24"/>
          <w:szCs w:val="24"/>
          <w:lang w:eastAsia="pt-BR"/>
        </w:rPr>
        <w:t>Romanoff</w:t>
      </w:r>
      <w:proofErr w:type="spellEnd"/>
      <w:r w:rsidRPr="00110CD9">
        <w:rPr>
          <w:rFonts w:ascii="Times New Roman" w:eastAsia="Times New Roman" w:hAnsi="Times New Roman" w:cs="Times New Roman"/>
          <w:sz w:val="24"/>
          <w:szCs w:val="24"/>
          <w:lang w:eastAsia="pt-BR"/>
        </w:rPr>
        <w:t>, há três séculos no poder, de ver tal situação e mostrar disposição de melhorá-la.</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Dos 150 milhões de russos existentes em 1914, cerca de 127 milhões eram camponeses. No entanto, apesar de ser a grande maioria da população, o campesinato não tinha direitos, nem terras. Servilizado até 1861, o camponês russo recebeu então menos terra do que utilizava antes da emancipação e pagava por ela mais do que a renda obtida.</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Além do problema da posse de terra, havia a inquietante pobreza dos camponeses: em 1880, cerca de um quarto deles não possuía sequer um cavalo. O czar forçava-os a exportar grande parte da produção, a fim de garantir divisas, o que acontecia à custa do consumo interno, o que resultou em subalimentação e elevado índice de mortalidade (em 1880, esse índice era 35 por mil).</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A partir de 1890, o Czarismo conheceu uma rápida industrialização, graças principalmente a capitais estrangeiros, que vinham em especial da França, interessada na aliança russa contra a Alemanha. Por esta razão, por volta de 1914 ocorreu um empréstimo francês à Rússia da ordem de 400 milhões de libras. O desenvolvimento econômico, portanto, se deu sobre bases inconsistentes, já que a burguesia russa era fraca e não tinha condições de dirigir o processo de industrialização, nem mesmo havendo um mercado consumidor de vulto, devido ao baixo nível de poder aquisitivo do povo. No entanto, essa industrialização teve um resultado importante, criando um proletariado que, em inícios do século XX, estava na casa dos dois milhões.</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Enquanto nessa época os operários da Europa Ocidental tinham vários direitos, seus colegas russos não podiam fazer greves nem se organizar em sindicatos. Na falta de uma pequena e média burguesia, existiam apenas grandes fábricas, do governo ou de nobres ricos, onde trabalhavam muitos operários. Esta concentração, sob condições difíceis — em 1899 os tecelões de São Petersburgo trabalhavam 14 horas por dia — criou um espírito de união e um campo fértil para ideias revolucionárias. Daí se formarem, quando da Revolução de 1905, os sovietes, associações espontâneas de trabalhadores, mais tarde compostas de operários, camponeses e soldados.</w:t>
      </w:r>
    </w:p>
    <w:p w:rsidR="00110CD9" w:rsidRPr="00110CD9" w:rsidRDefault="00110CD9" w:rsidP="00110CD9">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110CD9">
        <w:rPr>
          <w:rFonts w:ascii="Times New Roman" w:eastAsia="Times New Roman" w:hAnsi="Times New Roman" w:cs="Times New Roman"/>
          <w:b/>
          <w:bCs/>
          <w:sz w:val="39"/>
          <w:szCs w:val="39"/>
          <w:lang w:eastAsia="pt-BR"/>
        </w:rPr>
        <w:t>A crise do Regime Czarista</w:t>
      </w:r>
    </w:p>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Desde 1869, com a tradução russa de</w:t>
      </w:r>
      <w:r w:rsidRPr="00110CD9">
        <w:rPr>
          <w:rFonts w:ascii="Times New Roman" w:eastAsia="Times New Roman" w:hAnsi="Times New Roman" w:cs="Times New Roman"/>
          <w:b/>
          <w:bCs/>
          <w:sz w:val="24"/>
          <w:szCs w:val="24"/>
          <w:bdr w:val="none" w:sz="0" w:space="0" w:color="auto" w:frame="1"/>
          <w:lang w:eastAsia="pt-BR"/>
        </w:rPr>
        <w:t> O Capital</w:t>
      </w:r>
      <w:r w:rsidRPr="00110CD9">
        <w:rPr>
          <w:rFonts w:ascii="Times New Roman" w:eastAsia="Times New Roman" w:hAnsi="Times New Roman" w:cs="Times New Roman"/>
          <w:sz w:val="24"/>
          <w:szCs w:val="24"/>
          <w:lang w:eastAsia="pt-BR"/>
        </w:rPr>
        <w:t xml:space="preserve">, de Marx, as ideias revolucionárias ganhavam cada vez mais terreno. Assim, em 1898 foi fundado, por </w:t>
      </w:r>
      <w:proofErr w:type="spellStart"/>
      <w:r w:rsidRPr="00110CD9">
        <w:rPr>
          <w:rFonts w:ascii="Times New Roman" w:eastAsia="Times New Roman" w:hAnsi="Times New Roman" w:cs="Times New Roman"/>
          <w:sz w:val="24"/>
          <w:szCs w:val="24"/>
          <w:lang w:eastAsia="pt-BR"/>
        </w:rPr>
        <w:t>Plekhanov</w:t>
      </w:r>
      <w:proofErr w:type="spellEnd"/>
      <w:r w:rsidRPr="00110CD9">
        <w:rPr>
          <w:rFonts w:ascii="Times New Roman" w:eastAsia="Times New Roman" w:hAnsi="Times New Roman" w:cs="Times New Roman"/>
          <w:sz w:val="24"/>
          <w:szCs w:val="24"/>
          <w:lang w:eastAsia="pt-BR"/>
        </w:rPr>
        <w:t>, o </w:t>
      </w:r>
      <w:r w:rsidRPr="00110CD9">
        <w:rPr>
          <w:rFonts w:ascii="Times New Roman" w:eastAsia="Times New Roman" w:hAnsi="Times New Roman" w:cs="Times New Roman"/>
          <w:b/>
          <w:bCs/>
          <w:sz w:val="24"/>
          <w:szCs w:val="24"/>
          <w:bdr w:val="none" w:sz="0" w:space="0" w:color="auto" w:frame="1"/>
          <w:lang w:eastAsia="pt-BR"/>
        </w:rPr>
        <w:t>Partido Social Democrata</w:t>
      </w:r>
      <w:r w:rsidRPr="00110CD9">
        <w:rPr>
          <w:rFonts w:ascii="Times New Roman" w:eastAsia="Times New Roman" w:hAnsi="Times New Roman" w:cs="Times New Roman"/>
          <w:sz w:val="24"/>
          <w:szCs w:val="24"/>
          <w:lang w:eastAsia="pt-BR"/>
        </w:rPr>
        <w:t>, de linha marxista, e em 1900 apareceu o</w:t>
      </w:r>
      <w:r w:rsidRPr="00110CD9">
        <w:rPr>
          <w:rFonts w:ascii="Times New Roman" w:eastAsia="Times New Roman" w:hAnsi="Times New Roman" w:cs="Times New Roman"/>
          <w:b/>
          <w:bCs/>
          <w:sz w:val="24"/>
          <w:szCs w:val="24"/>
          <w:bdr w:val="none" w:sz="0" w:space="0" w:color="auto" w:frame="1"/>
          <w:lang w:eastAsia="pt-BR"/>
        </w:rPr>
        <w:t> Partido Social Revolucionário</w:t>
      </w:r>
      <w:r w:rsidRPr="00110CD9">
        <w:rPr>
          <w:rFonts w:ascii="Times New Roman" w:eastAsia="Times New Roman" w:hAnsi="Times New Roman" w:cs="Times New Roman"/>
          <w:sz w:val="24"/>
          <w:szCs w:val="24"/>
          <w:lang w:eastAsia="pt-BR"/>
        </w:rPr>
        <w:t>, que, ao contrário do anterior, acreditava ser possível a instalação do socialismo sem passar pelo capitalismo.</w:t>
      </w:r>
    </w:p>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lastRenderedPageBreak/>
        <w:t xml:space="preserve">Enquanto se mantinha a política repressiva, a oposição se reforçava: a oposição liberal e constitucional, liderada por </w:t>
      </w:r>
      <w:proofErr w:type="spellStart"/>
      <w:r w:rsidRPr="00110CD9">
        <w:rPr>
          <w:rFonts w:ascii="Times New Roman" w:eastAsia="Times New Roman" w:hAnsi="Times New Roman" w:cs="Times New Roman"/>
          <w:sz w:val="24"/>
          <w:szCs w:val="24"/>
          <w:lang w:eastAsia="pt-BR"/>
        </w:rPr>
        <w:t>Miloukov</w:t>
      </w:r>
      <w:proofErr w:type="spellEnd"/>
      <w:r w:rsidRPr="00110CD9">
        <w:rPr>
          <w:rFonts w:ascii="Times New Roman" w:eastAsia="Times New Roman" w:hAnsi="Times New Roman" w:cs="Times New Roman"/>
          <w:sz w:val="24"/>
          <w:szCs w:val="24"/>
          <w:lang w:eastAsia="pt-BR"/>
        </w:rPr>
        <w:t>, representava a </w:t>
      </w:r>
      <w:r w:rsidRPr="00110CD9">
        <w:rPr>
          <w:rFonts w:ascii="Times New Roman" w:eastAsia="Times New Roman" w:hAnsi="Times New Roman" w:cs="Times New Roman"/>
          <w:b/>
          <w:bCs/>
          <w:sz w:val="24"/>
          <w:szCs w:val="24"/>
          <w:bdr w:val="none" w:sz="0" w:space="0" w:color="auto" w:frame="1"/>
          <w:lang w:eastAsia="pt-BR"/>
        </w:rPr>
        <w:t>ideologia burguesa</w:t>
      </w:r>
      <w:r w:rsidRPr="00110CD9">
        <w:rPr>
          <w:rFonts w:ascii="Times New Roman" w:eastAsia="Times New Roman" w:hAnsi="Times New Roman" w:cs="Times New Roman"/>
          <w:sz w:val="24"/>
          <w:szCs w:val="24"/>
          <w:lang w:eastAsia="pt-BR"/>
        </w:rPr>
        <w:t>; a oposição re</w:t>
      </w:r>
      <w:r w:rsidRPr="00110CD9">
        <w:rPr>
          <w:rFonts w:ascii="Times New Roman" w:eastAsia="Times New Roman" w:hAnsi="Times New Roman" w:cs="Times New Roman"/>
          <w:sz w:val="24"/>
          <w:szCs w:val="24"/>
          <w:lang w:eastAsia="pt-BR"/>
        </w:rPr>
        <w:softHyphen/>
        <w:t>volucionária dividia-se entre </w:t>
      </w:r>
      <w:r w:rsidRPr="00110CD9">
        <w:rPr>
          <w:rFonts w:ascii="Times New Roman" w:eastAsia="Times New Roman" w:hAnsi="Times New Roman" w:cs="Times New Roman"/>
          <w:b/>
          <w:bCs/>
          <w:sz w:val="24"/>
          <w:szCs w:val="24"/>
          <w:bdr w:val="none" w:sz="0" w:space="0" w:color="auto" w:frame="1"/>
          <w:lang w:eastAsia="pt-BR"/>
        </w:rPr>
        <w:t>socialistas revolucionários</w:t>
      </w:r>
      <w:r w:rsidRPr="00110CD9">
        <w:rPr>
          <w:rFonts w:ascii="Times New Roman" w:eastAsia="Times New Roman" w:hAnsi="Times New Roman" w:cs="Times New Roman"/>
          <w:sz w:val="24"/>
          <w:szCs w:val="24"/>
          <w:lang w:eastAsia="pt-BR"/>
        </w:rPr>
        <w:t> e </w:t>
      </w:r>
      <w:r w:rsidRPr="00110CD9">
        <w:rPr>
          <w:rFonts w:ascii="Times New Roman" w:eastAsia="Times New Roman" w:hAnsi="Times New Roman" w:cs="Times New Roman"/>
          <w:b/>
          <w:bCs/>
          <w:sz w:val="24"/>
          <w:szCs w:val="24"/>
          <w:bdr w:val="none" w:sz="0" w:space="0" w:color="auto" w:frame="1"/>
          <w:lang w:eastAsia="pt-BR"/>
        </w:rPr>
        <w:t>socialis</w:t>
      </w:r>
      <w:r w:rsidRPr="00110CD9">
        <w:rPr>
          <w:rFonts w:ascii="Times New Roman" w:eastAsia="Times New Roman" w:hAnsi="Times New Roman" w:cs="Times New Roman"/>
          <w:b/>
          <w:bCs/>
          <w:sz w:val="24"/>
          <w:szCs w:val="24"/>
          <w:bdr w:val="none" w:sz="0" w:space="0" w:color="auto" w:frame="1"/>
          <w:lang w:eastAsia="pt-BR"/>
        </w:rPr>
        <w:softHyphen/>
        <w:t>tas democratas </w:t>
      </w:r>
      <w:r w:rsidRPr="00110CD9">
        <w:rPr>
          <w:rFonts w:ascii="Times New Roman" w:eastAsia="Times New Roman" w:hAnsi="Times New Roman" w:cs="Times New Roman"/>
          <w:sz w:val="24"/>
          <w:szCs w:val="24"/>
          <w:lang w:eastAsia="pt-BR"/>
        </w:rPr>
        <w:t>(marxistas) — com Lênin e os bolcheviques desejosos de acelerar o processo revolucionário através da pro</w:t>
      </w:r>
      <w:r w:rsidRPr="00110CD9">
        <w:rPr>
          <w:rFonts w:ascii="Times New Roman" w:eastAsia="Times New Roman" w:hAnsi="Times New Roman" w:cs="Times New Roman"/>
          <w:sz w:val="24"/>
          <w:szCs w:val="24"/>
          <w:lang w:eastAsia="pt-BR"/>
        </w:rPr>
        <w:softHyphen/>
        <w:t>paganda e da agitação, impondo-se sobre os mencheviques.</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Com a intenção de bloquear a maré revolucionária e apa</w:t>
      </w:r>
      <w:r w:rsidRPr="00110CD9">
        <w:rPr>
          <w:rFonts w:ascii="Times New Roman" w:eastAsia="Times New Roman" w:hAnsi="Times New Roman" w:cs="Times New Roman"/>
          <w:sz w:val="24"/>
          <w:szCs w:val="24"/>
          <w:lang w:eastAsia="pt-BR"/>
        </w:rPr>
        <w:softHyphen/>
        <w:t xml:space="preserve">ziguar a opinião pública, assegurando o czarismo, o ministro </w:t>
      </w:r>
      <w:proofErr w:type="spellStart"/>
      <w:r w:rsidRPr="00110CD9">
        <w:rPr>
          <w:rFonts w:ascii="Times New Roman" w:eastAsia="Times New Roman" w:hAnsi="Times New Roman" w:cs="Times New Roman"/>
          <w:sz w:val="24"/>
          <w:szCs w:val="24"/>
          <w:lang w:eastAsia="pt-BR"/>
        </w:rPr>
        <w:t>Plehve</w:t>
      </w:r>
      <w:proofErr w:type="spellEnd"/>
      <w:r w:rsidRPr="00110CD9">
        <w:rPr>
          <w:rFonts w:ascii="Times New Roman" w:eastAsia="Times New Roman" w:hAnsi="Times New Roman" w:cs="Times New Roman"/>
          <w:sz w:val="24"/>
          <w:szCs w:val="24"/>
          <w:lang w:eastAsia="pt-BR"/>
        </w:rPr>
        <w:t xml:space="preserve"> levou a Rússia à expansão territorial para o Pacífico, com a conquista do porto Arthur (Coréia).</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Como essa região também se constituía numa meta para o imperialismo japonês, uma guerra tornou-se inevitável — sobretudo porque uma pequena vitória talvez pudesse conter o descrédito ao regime.</w:t>
      </w:r>
    </w:p>
    <w:p w:rsidR="00110CD9" w:rsidRPr="00110CD9" w:rsidRDefault="00110CD9" w:rsidP="00110CD9">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110CD9">
        <w:rPr>
          <w:rFonts w:ascii="Times New Roman" w:eastAsia="Times New Roman" w:hAnsi="Times New Roman" w:cs="Times New Roman"/>
          <w:b/>
          <w:bCs/>
          <w:sz w:val="39"/>
          <w:szCs w:val="39"/>
          <w:lang w:eastAsia="pt-BR"/>
        </w:rPr>
        <w:t>A Revolução de 1904-1905</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noProof/>
          <w:sz w:val="24"/>
          <w:szCs w:val="24"/>
          <w:lang w:eastAsia="pt-BR"/>
        </w:rPr>
        <w:drawing>
          <wp:anchor distT="0" distB="0" distL="0" distR="0" simplePos="0" relativeHeight="251658240" behindDoc="0" locked="0" layoutInCell="1" allowOverlap="0">
            <wp:simplePos x="0" y="0"/>
            <wp:positionH relativeFrom="margin">
              <wp:align>left</wp:align>
            </wp:positionH>
            <wp:positionV relativeFrom="paragraph">
              <wp:posOffset>9525</wp:posOffset>
            </wp:positionV>
            <wp:extent cx="2324100" cy="3114675"/>
            <wp:effectExtent l="0" t="0" r="0" b="9525"/>
            <wp:wrapSquare wrapText="bothSides"/>
            <wp:docPr id="1" name="Imagem 1" descr="Pintura retratando o czar Nicolau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ura retratando o czar Nicolau 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CD9">
        <w:rPr>
          <w:rFonts w:ascii="Times New Roman" w:eastAsia="Times New Roman" w:hAnsi="Times New Roman" w:cs="Times New Roman"/>
          <w:sz w:val="24"/>
          <w:szCs w:val="24"/>
          <w:lang w:eastAsia="pt-BR"/>
        </w:rPr>
        <w:t xml:space="preserve">“Se o czar vencer o Japão, o povo russo será vencido” — as palavras de </w:t>
      </w:r>
      <w:proofErr w:type="spellStart"/>
      <w:r w:rsidRPr="00110CD9">
        <w:rPr>
          <w:rFonts w:ascii="Times New Roman" w:eastAsia="Times New Roman" w:hAnsi="Times New Roman" w:cs="Times New Roman"/>
          <w:sz w:val="24"/>
          <w:szCs w:val="24"/>
          <w:lang w:eastAsia="pt-BR"/>
        </w:rPr>
        <w:t>Plekhanov</w:t>
      </w:r>
      <w:proofErr w:type="spellEnd"/>
      <w:r w:rsidRPr="00110CD9">
        <w:rPr>
          <w:rFonts w:ascii="Times New Roman" w:eastAsia="Times New Roman" w:hAnsi="Times New Roman" w:cs="Times New Roman"/>
          <w:sz w:val="24"/>
          <w:szCs w:val="24"/>
          <w:lang w:eastAsia="pt-BR"/>
        </w:rPr>
        <w:t>, líder menchevique, denotam a impo</w:t>
      </w:r>
      <w:r w:rsidRPr="00110CD9">
        <w:rPr>
          <w:rFonts w:ascii="Times New Roman" w:eastAsia="Times New Roman" w:hAnsi="Times New Roman" w:cs="Times New Roman"/>
          <w:sz w:val="24"/>
          <w:szCs w:val="24"/>
          <w:lang w:eastAsia="pt-BR"/>
        </w:rPr>
        <w:softHyphen/>
        <w:t>pularidade da guerra, que foi denunciada como uma aventura. Além de agravarem os encargos e as dificuldades materiais, as derrotas abalaram o exército e denunciaram a incapacidade governamental, suscitando inúmeras manifestações.</w:t>
      </w:r>
    </w:p>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Czar Nicolau II</w:t>
      </w:r>
    </w:p>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 xml:space="preserve">Em julho de 1904, </w:t>
      </w:r>
      <w:proofErr w:type="spellStart"/>
      <w:r w:rsidRPr="00110CD9">
        <w:rPr>
          <w:rFonts w:ascii="Times New Roman" w:eastAsia="Times New Roman" w:hAnsi="Times New Roman" w:cs="Times New Roman"/>
          <w:sz w:val="24"/>
          <w:szCs w:val="24"/>
          <w:lang w:eastAsia="pt-BR"/>
        </w:rPr>
        <w:t>Plehve</w:t>
      </w:r>
      <w:proofErr w:type="spellEnd"/>
      <w:r w:rsidRPr="00110CD9">
        <w:rPr>
          <w:rFonts w:ascii="Times New Roman" w:eastAsia="Times New Roman" w:hAnsi="Times New Roman" w:cs="Times New Roman"/>
          <w:sz w:val="24"/>
          <w:szCs w:val="24"/>
          <w:lang w:eastAsia="pt-BR"/>
        </w:rPr>
        <w:t xml:space="preserve"> foi assassinado; em novembro do mesmo ano, os poloneses manifestaram-se, e os liberais re</w:t>
      </w:r>
      <w:r w:rsidRPr="00110CD9">
        <w:rPr>
          <w:rFonts w:ascii="Times New Roman" w:eastAsia="Times New Roman" w:hAnsi="Times New Roman" w:cs="Times New Roman"/>
          <w:sz w:val="24"/>
          <w:szCs w:val="24"/>
          <w:lang w:eastAsia="pt-BR"/>
        </w:rPr>
        <w:softHyphen/>
        <w:t>clamaram reformas. O czar improvisou algumas mudanças, mas nada de substancial foi feito, acirrando as oposições. Em consequência, os reservistas se amotinaram e eclodiram revol</w:t>
      </w:r>
      <w:r w:rsidRPr="00110CD9">
        <w:rPr>
          <w:rFonts w:ascii="Times New Roman" w:eastAsia="Times New Roman" w:hAnsi="Times New Roman" w:cs="Times New Roman"/>
          <w:sz w:val="24"/>
          <w:szCs w:val="24"/>
          <w:lang w:eastAsia="pt-BR"/>
        </w:rPr>
        <w:softHyphen/>
        <w:t xml:space="preserve">tas camponesas, além de inúmeras greves em </w:t>
      </w:r>
      <w:proofErr w:type="spellStart"/>
      <w:r w:rsidRPr="00110CD9">
        <w:rPr>
          <w:rFonts w:ascii="Times New Roman" w:eastAsia="Times New Roman" w:hAnsi="Times New Roman" w:cs="Times New Roman"/>
          <w:sz w:val="24"/>
          <w:szCs w:val="24"/>
          <w:lang w:eastAsia="pt-BR"/>
        </w:rPr>
        <w:t>Petrogrado</w:t>
      </w:r>
      <w:proofErr w:type="spellEnd"/>
      <w:r w:rsidRPr="00110CD9">
        <w:rPr>
          <w:rFonts w:ascii="Times New Roman" w:eastAsia="Times New Roman" w:hAnsi="Times New Roman" w:cs="Times New Roman"/>
          <w:sz w:val="24"/>
          <w:szCs w:val="24"/>
          <w:lang w:eastAsia="pt-BR"/>
        </w:rPr>
        <w:t>. </w:t>
      </w:r>
      <w:r w:rsidRPr="00110CD9">
        <w:rPr>
          <w:rFonts w:ascii="Times New Roman" w:eastAsia="Times New Roman" w:hAnsi="Times New Roman" w:cs="Times New Roman"/>
          <w:b/>
          <w:bCs/>
          <w:sz w:val="24"/>
          <w:szCs w:val="24"/>
          <w:bdr w:val="none" w:sz="0" w:space="0" w:color="auto" w:frame="1"/>
          <w:lang w:eastAsia="pt-BR"/>
        </w:rPr>
        <w:t>O Domingo Vermelho</w:t>
      </w:r>
      <w:r w:rsidRPr="00110CD9">
        <w:rPr>
          <w:rFonts w:ascii="Times New Roman" w:eastAsia="Times New Roman" w:hAnsi="Times New Roman" w:cs="Times New Roman"/>
          <w:sz w:val="24"/>
          <w:szCs w:val="24"/>
          <w:lang w:eastAsia="pt-BR"/>
        </w:rPr>
        <w:t xml:space="preserve"> (22 de janeiro de 1905), nascido de uma manifestação popular organizada pelo sacerdote da Igreja Ortodoxa Russa Pope </w:t>
      </w:r>
      <w:proofErr w:type="spellStart"/>
      <w:r w:rsidRPr="00110CD9">
        <w:rPr>
          <w:rFonts w:ascii="Times New Roman" w:eastAsia="Times New Roman" w:hAnsi="Times New Roman" w:cs="Times New Roman"/>
          <w:sz w:val="24"/>
          <w:szCs w:val="24"/>
          <w:lang w:eastAsia="pt-BR"/>
        </w:rPr>
        <w:t>Gapone</w:t>
      </w:r>
      <w:proofErr w:type="spellEnd"/>
      <w:r w:rsidRPr="00110CD9">
        <w:rPr>
          <w:rFonts w:ascii="Times New Roman" w:eastAsia="Times New Roman" w:hAnsi="Times New Roman" w:cs="Times New Roman"/>
          <w:sz w:val="24"/>
          <w:szCs w:val="24"/>
          <w:lang w:eastAsia="pt-BR"/>
        </w:rPr>
        <w:t>, teve um saldo de mais de nove</w:t>
      </w:r>
      <w:r w:rsidRPr="00110CD9">
        <w:rPr>
          <w:rFonts w:ascii="Times New Roman" w:eastAsia="Times New Roman" w:hAnsi="Times New Roman" w:cs="Times New Roman"/>
          <w:sz w:val="24"/>
          <w:szCs w:val="24"/>
          <w:lang w:eastAsia="pt-BR"/>
        </w:rPr>
        <w:softHyphen/>
        <w:t>centos mortos.</w:t>
      </w:r>
    </w:p>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 xml:space="preserve">A amplitude do movimento fez que o czar aceitasse um acordo, que seria uma Constituição. A marinha-de-guerra no mar Negro, a única que ainda não se manifestara, foi abalada pelo motim do encouraçado </w:t>
      </w:r>
      <w:proofErr w:type="spellStart"/>
      <w:r w:rsidRPr="00110CD9">
        <w:rPr>
          <w:rFonts w:ascii="Times New Roman" w:eastAsia="Times New Roman" w:hAnsi="Times New Roman" w:cs="Times New Roman"/>
          <w:sz w:val="24"/>
          <w:szCs w:val="24"/>
          <w:lang w:eastAsia="pt-BR"/>
        </w:rPr>
        <w:t>Potenkin</w:t>
      </w:r>
      <w:proofErr w:type="spellEnd"/>
      <w:r w:rsidRPr="00110CD9">
        <w:rPr>
          <w:rFonts w:ascii="Times New Roman" w:eastAsia="Times New Roman" w:hAnsi="Times New Roman" w:cs="Times New Roman"/>
          <w:sz w:val="24"/>
          <w:szCs w:val="24"/>
          <w:lang w:eastAsia="pt-BR"/>
        </w:rPr>
        <w:t>. Em outubro, os men</w:t>
      </w:r>
      <w:r w:rsidRPr="00110CD9">
        <w:rPr>
          <w:rFonts w:ascii="Times New Roman" w:eastAsia="Times New Roman" w:hAnsi="Times New Roman" w:cs="Times New Roman"/>
          <w:sz w:val="24"/>
          <w:szCs w:val="24"/>
          <w:lang w:eastAsia="pt-BR"/>
        </w:rPr>
        <w:softHyphen/>
        <w:t>cheviques e bolcheviques se aproximaram, formando os </w:t>
      </w:r>
      <w:r w:rsidRPr="00110CD9">
        <w:rPr>
          <w:rFonts w:ascii="Times New Roman" w:eastAsia="Times New Roman" w:hAnsi="Times New Roman" w:cs="Times New Roman"/>
          <w:b/>
          <w:bCs/>
          <w:sz w:val="24"/>
          <w:szCs w:val="24"/>
          <w:bdr w:val="none" w:sz="0" w:space="0" w:color="auto" w:frame="1"/>
          <w:lang w:eastAsia="pt-BR"/>
        </w:rPr>
        <w:t>sovietes</w:t>
      </w:r>
      <w:r w:rsidRPr="00110CD9">
        <w:rPr>
          <w:rFonts w:ascii="Times New Roman" w:eastAsia="Times New Roman" w:hAnsi="Times New Roman" w:cs="Times New Roman"/>
          <w:sz w:val="24"/>
          <w:szCs w:val="24"/>
          <w:lang w:eastAsia="pt-BR"/>
        </w:rPr>
        <w:t xml:space="preserve">, e tentaram realizar uma greve geral, em </w:t>
      </w:r>
      <w:proofErr w:type="spellStart"/>
      <w:r w:rsidRPr="00110CD9">
        <w:rPr>
          <w:rFonts w:ascii="Times New Roman" w:eastAsia="Times New Roman" w:hAnsi="Times New Roman" w:cs="Times New Roman"/>
          <w:sz w:val="24"/>
          <w:szCs w:val="24"/>
          <w:lang w:eastAsia="pt-BR"/>
        </w:rPr>
        <w:t>Petrogrado</w:t>
      </w:r>
      <w:proofErr w:type="spellEnd"/>
      <w:r w:rsidRPr="00110CD9">
        <w:rPr>
          <w:rFonts w:ascii="Times New Roman" w:eastAsia="Times New Roman" w:hAnsi="Times New Roman" w:cs="Times New Roman"/>
          <w:sz w:val="24"/>
          <w:szCs w:val="24"/>
          <w:lang w:eastAsia="pt-BR"/>
        </w:rPr>
        <w:t>. Nicolau II, aconselhado por ministros, publicou o </w:t>
      </w:r>
      <w:r w:rsidRPr="00110CD9">
        <w:rPr>
          <w:rFonts w:ascii="Times New Roman" w:eastAsia="Times New Roman" w:hAnsi="Times New Roman" w:cs="Times New Roman"/>
          <w:b/>
          <w:bCs/>
          <w:sz w:val="24"/>
          <w:szCs w:val="24"/>
          <w:bdr w:val="none" w:sz="0" w:space="0" w:color="auto" w:frame="1"/>
          <w:lang w:eastAsia="pt-BR"/>
        </w:rPr>
        <w:t>Manifesto de Outubro</w:t>
      </w:r>
      <w:r w:rsidRPr="00110CD9">
        <w:rPr>
          <w:rFonts w:ascii="Times New Roman" w:eastAsia="Times New Roman" w:hAnsi="Times New Roman" w:cs="Times New Roman"/>
          <w:sz w:val="24"/>
          <w:szCs w:val="24"/>
          <w:lang w:eastAsia="pt-BR"/>
        </w:rPr>
        <w:t>, prometendo uma assembleia eleita e liberdades públicas; ainda propunha a autonomia e o sufrágio universal para a Finlândia.</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 xml:space="preserve">Assim mesmo houve poucas mudanças, e os socialistas exploraram a situação: em dezembro tentaram uma nova greve geral em Moscou. Mas o Manifesto de Outubro dividira </w:t>
      </w:r>
      <w:proofErr w:type="gramStart"/>
      <w:r w:rsidRPr="00110CD9">
        <w:rPr>
          <w:rFonts w:ascii="Times New Roman" w:eastAsia="Times New Roman" w:hAnsi="Times New Roman" w:cs="Times New Roman"/>
          <w:sz w:val="24"/>
          <w:szCs w:val="24"/>
          <w:lang w:eastAsia="pt-BR"/>
        </w:rPr>
        <w:t>os oponente</w:t>
      </w:r>
      <w:proofErr w:type="gramEnd"/>
      <w:r w:rsidRPr="00110CD9">
        <w:rPr>
          <w:rFonts w:ascii="Times New Roman" w:eastAsia="Times New Roman" w:hAnsi="Times New Roman" w:cs="Times New Roman"/>
          <w:sz w:val="24"/>
          <w:szCs w:val="24"/>
          <w:lang w:eastAsia="pt-BR"/>
        </w:rPr>
        <w:t xml:space="preserve"> e as tropas retornadas da Manchúria reforça</w:t>
      </w:r>
      <w:r w:rsidRPr="00110CD9">
        <w:rPr>
          <w:rFonts w:ascii="Times New Roman" w:eastAsia="Times New Roman" w:hAnsi="Times New Roman" w:cs="Times New Roman"/>
          <w:sz w:val="24"/>
          <w:szCs w:val="24"/>
          <w:lang w:eastAsia="pt-BR"/>
        </w:rPr>
        <w:softHyphen/>
        <w:t>ram a repressão com a ajuda de grupos conservadores, cha</w:t>
      </w:r>
      <w:r w:rsidRPr="00110CD9">
        <w:rPr>
          <w:rFonts w:ascii="Times New Roman" w:eastAsia="Times New Roman" w:hAnsi="Times New Roman" w:cs="Times New Roman"/>
          <w:sz w:val="24"/>
          <w:szCs w:val="24"/>
          <w:lang w:eastAsia="pt-BR"/>
        </w:rPr>
        <w:softHyphen/>
        <w:t>mados “bandas negras”. A calma retornou pouco a pouco, depois de uma verdadeira ação revolucionária.</w:t>
      </w:r>
    </w:p>
    <w:p w:rsidR="00110CD9" w:rsidRPr="00110CD9" w:rsidRDefault="00110CD9" w:rsidP="00110CD9">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110CD9">
        <w:rPr>
          <w:rFonts w:ascii="Times New Roman" w:eastAsia="Times New Roman" w:hAnsi="Times New Roman" w:cs="Times New Roman"/>
          <w:b/>
          <w:bCs/>
          <w:sz w:val="39"/>
          <w:szCs w:val="39"/>
          <w:lang w:eastAsia="pt-BR"/>
        </w:rPr>
        <w:t>As Transformações do Regime</w:t>
      </w:r>
    </w:p>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O Manifesto de Outubro e as Leis Fundamentais de 1906 orientaram as transformações do czarismo. Criou-se uma </w:t>
      </w:r>
      <w:r w:rsidRPr="00110CD9">
        <w:rPr>
          <w:rFonts w:ascii="Times New Roman" w:eastAsia="Times New Roman" w:hAnsi="Times New Roman" w:cs="Times New Roman"/>
          <w:b/>
          <w:bCs/>
          <w:sz w:val="24"/>
          <w:szCs w:val="24"/>
          <w:bdr w:val="none" w:sz="0" w:space="0" w:color="auto" w:frame="1"/>
          <w:lang w:eastAsia="pt-BR"/>
        </w:rPr>
        <w:t>Duma</w:t>
      </w:r>
      <w:r w:rsidRPr="00110CD9">
        <w:rPr>
          <w:rFonts w:ascii="Times New Roman" w:eastAsia="Times New Roman" w:hAnsi="Times New Roman" w:cs="Times New Roman"/>
          <w:sz w:val="24"/>
          <w:szCs w:val="24"/>
          <w:lang w:eastAsia="pt-BR"/>
        </w:rPr>
        <w:t> (assembleia legislativa), eleita por várias categorias soci</w:t>
      </w:r>
      <w:r w:rsidRPr="00110CD9">
        <w:rPr>
          <w:rFonts w:ascii="Times New Roman" w:eastAsia="Times New Roman" w:hAnsi="Times New Roman" w:cs="Times New Roman"/>
          <w:sz w:val="24"/>
          <w:szCs w:val="24"/>
          <w:lang w:eastAsia="pt-BR"/>
        </w:rPr>
        <w:softHyphen/>
        <w:t xml:space="preserve">ais, que votaria as leis e o orçamento, mas não </w:t>
      </w:r>
      <w:r w:rsidRPr="00110CD9">
        <w:rPr>
          <w:rFonts w:ascii="Times New Roman" w:eastAsia="Times New Roman" w:hAnsi="Times New Roman" w:cs="Times New Roman"/>
          <w:sz w:val="24"/>
          <w:szCs w:val="24"/>
          <w:lang w:eastAsia="pt-BR"/>
        </w:rPr>
        <w:lastRenderedPageBreak/>
        <w:t>poderia mudar os ministros; ao czar caberiam os direitos de veto e de dis</w:t>
      </w:r>
      <w:r w:rsidRPr="00110CD9">
        <w:rPr>
          <w:rFonts w:ascii="Times New Roman" w:eastAsia="Times New Roman" w:hAnsi="Times New Roman" w:cs="Times New Roman"/>
          <w:sz w:val="24"/>
          <w:szCs w:val="24"/>
          <w:lang w:eastAsia="pt-BR"/>
        </w:rPr>
        <w:softHyphen/>
        <w:t xml:space="preserve">solução. Em 1906, Nicolau II passou a ser assessorado pelo Conselheiro </w:t>
      </w:r>
      <w:proofErr w:type="spellStart"/>
      <w:r w:rsidRPr="00110CD9">
        <w:rPr>
          <w:rFonts w:ascii="Times New Roman" w:eastAsia="Times New Roman" w:hAnsi="Times New Roman" w:cs="Times New Roman"/>
          <w:sz w:val="24"/>
          <w:szCs w:val="24"/>
          <w:lang w:eastAsia="pt-BR"/>
        </w:rPr>
        <w:t>Stolypin</w:t>
      </w:r>
      <w:proofErr w:type="spellEnd"/>
      <w:r w:rsidRPr="00110CD9">
        <w:rPr>
          <w:rFonts w:ascii="Times New Roman" w:eastAsia="Times New Roman" w:hAnsi="Times New Roman" w:cs="Times New Roman"/>
          <w:sz w:val="24"/>
          <w:szCs w:val="24"/>
          <w:lang w:eastAsia="pt-BR"/>
        </w:rPr>
        <w:t>, possuidor de forte personalidade e adep</w:t>
      </w:r>
      <w:r w:rsidRPr="00110CD9">
        <w:rPr>
          <w:rFonts w:ascii="Times New Roman" w:eastAsia="Times New Roman" w:hAnsi="Times New Roman" w:cs="Times New Roman"/>
          <w:sz w:val="24"/>
          <w:szCs w:val="24"/>
          <w:lang w:eastAsia="pt-BR"/>
        </w:rPr>
        <w:softHyphen/>
        <w:t xml:space="preserve">to do </w:t>
      </w:r>
      <w:proofErr w:type="spellStart"/>
      <w:r w:rsidRPr="00110CD9">
        <w:rPr>
          <w:rFonts w:ascii="Times New Roman" w:eastAsia="Times New Roman" w:hAnsi="Times New Roman" w:cs="Times New Roman"/>
          <w:sz w:val="24"/>
          <w:szCs w:val="24"/>
          <w:lang w:eastAsia="pt-BR"/>
        </w:rPr>
        <w:t>autocratismo</w:t>
      </w:r>
      <w:proofErr w:type="spellEnd"/>
      <w:r w:rsidRPr="00110CD9">
        <w:rPr>
          <w:rFonts w:ascii="Times New Roman" w:eastAsia="Times New Roman" w:hAnsi="Times New Roman" w:cs="Times New Roman"/>
          <w:sz w:val="24"/>
          <w:szCs w:val="24"/>
          <w:lang w:eastAsia="pt-BR"/>
        </w:rPr>
        <w:t>.</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Nas primeiras eleições, os constitucional-democratas (ou K-D), liberais partidários do parlamentarismo e do sufrágio universal, venceram os outubristas (satisfeitos com o mani</w:t>
      </w:r>
      <w:r w:rsidRPr="00110CD9">
        <w:rPr>
          <w:rFonts w:ascii="Times New Roman" w:eastAsia="Times New Roman" w:hAnsi="Times New Roman" w:cs="Times New Roman"/>
          <w:sz w:val="24"/>
          <w:szCs w:val="24"/>
          <w:lang w:eastAsia="pt-BR"/>
        </w:rPr>
        <w:softHyphen/>
        <w:t xml:space="preserve">festo) e os conservadores. </w:t>
      </w:r>
      <w:proofErr w:type="spellStart"/>
      <w:r w:rsidRPr="00110CD9">
        <w:rPr>
          <w:rFonts w:ascii="Times New Roman" w:eastAsia="Times New Roman" w:hAnsi="Times New Roman" w:cs="Times New Roman"/>
          <w:sz w:val="24"/>
          <w:szCs w:val="24"/>
          <w:lang w:eastAsia="pt-BR"/>
        </w:rPr>
        <w:t>Stolypin</w:t>
      </w:r>
      <w:proofErr w:type="spellEnd"/>
      <w:r w:rsidRPr="00110CD9">
        <w:rPr>
          <w:rFonts w:ascii="Times New Roman" w:eastAsia="Times New Roman" w:hAnsi="Times New Roman" w:cs="Times New Roman"/>
          <w:sz w:val="24"/>
          <w:szCs w:val="24"/>
          <w:lang w:eastAsia="pt-BR"/>
        </w:rPr>
        <w:t xml:space="preserve"> então dissolveu as Dumas de 1906 e 1907, e os K-D tentaram provocar uma sublevação. Em resposta, o governo modificou o sistema eleitoral, com o objetivo de enfraquecer a representação da burguesia: os conservadores e os outubristas dominaram a terceira Du</w:t>
      </w:r>
      <w:r w:rsidRPr="00110CD9">
        <w:rPr>
          <w:rFonts w:ascii="Times New Roman" w:eastAsia="Times New Roman" w:hAnsi="Times New Roman" w:cs="Times New Roman"/>
          <w:sz w:val="24"/>
          <w:szCs w:val="24"/>
          <w:lang w:eastAsia="pt-BR"/>
        </w:rPr>
        <w:softHyphen/>
        <w:t>ma, “Duma dos senhores”, colaborando com o governo.</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A partir de 1907, a retomada das exportações de ce</w:t>
      </w:r>
      <w:r w:rsidRPr="00110CD9">
        <w:rPr>
          <w:rFonts w:ascii="Times New Roman" w:eastAsia="Times New Roman" w:hAnsi="Times New Roman" w:cs="Times New Roman"/>
          <w:sz w:val="24"/>
          <w:szCs w:val="24"/>
          <w:lang w:eastAsia="pt-BR"/>
        </w:rPr>
        <w:softHyphen/>
        <w:t>reais e os investimentos estrangeiros permitiram que se transpusessem os ônus da desorganização financeira, estabili</w:t>
      </w:r>
      <w:r w:rsidRPr="00110CD9">
        <w:rPr>
          <w:rFonts w:ascii="Times New Roman" w:eastAsia="Times New Roman" w:hAnsi="Times New Roman" w:cs="Times New Roman"/>
          <w:sz w:val="24"/>
          <w:szCs w:val="24"/>
          <w:lang w:eastAsia="pt-BR"/>
        </w:rPr>
        <w:softHyphen/>
        <w:t xml:space="preserve">zando os propósitos da </w:t>
      </w:r>
      <w:proofErr w:type="gramStart"/>
      <w:r w:rsidRPr="00110CD9">
        <w:rPr>
          <w:rFonts w:ascii="Times New Roman" w:eastAsia="Times New Roman" w:hAnsi="Times New Roman" w:cs="Times New Roman"/>
          <w:sz w:val="24"/>
          <w:szCs w:val="24"/>
          <w:lang w:eastAsia="pt-BR"/>
        </w:rPr>
        <w:t>terceira Duma</w:t>
      </w:r>
      <w:proofErr w:type="gramEnd"/>
      <w:r w:rsidRPr="00110CD9">
        <w:rPr>
          <w:rFonts w:ascii="Times New Roman" w:eastAsia="Times New Roman" w:hAnsi="Times New Roman" w:cs="Times New Roman"/>
          <w:sz w:val="24"/>
          <w:szCs w:val="24"/>
          <w:lang w:eastAsia="pt-BR"/>
        </w:rPr>
        <w:t xml:space="preserve"> e do ministro </w:t>
      </w:r>
      <w:proofErr w:type="spellStart"/>
      <w:r w:rsidRPr="00110CD9">
        <w:rPr>
          <w:rFonts w:ascii="Times New Roman" w:eastAsia="Times New Roman" w:hAnsi="Times New Roman" w:cs="Times New Roman"/>
          <w:sz w:val="24"/>
          <w:szCs w:val="24"/>
          <w:lang w:eastAsia="pt-BR"/>
        </w:rPr>
        <w:t>Stolypin</w:t>
      </w:r>
      <w:proofErr w:type="spellEnd"/>
      <w:r w:rsidRPr="00110CD9">
        <w:rPr>
          <w:rFonts w:ascii="Times New Roman" w:eastAsia="Times New Roman" w:hAnsi="Times New Roman" w:cs="Times New Roman"/>
          <w:sz w:val="24"/>
          <w:szCs w:val="24"/>
          <w:lang w:eastAsia="pt-BR"/>
        </w:rPr>
        <w:t>. Os liberais passaram a contar apenas com as simpatias es</w:t>
      </w:r>
      <w:r w:rsidRPr="00110CD9">
        <w:rPr>
          <w:rFonts w:ascii="Times New Roman" w:eastAsia="Times New Roman" w:hAnsi="Times New Roman" w:cs="Times New Roman"/>
          <w:sz w:val="24"/>
          <w:szCs w:val="24"/>
          <w:lang w:eastAsia="pt-BR"/>
        </w:rPr>
        <w:softHyphen/>
        <w:t>trangeiras, consideradas como meios para se efetuar uma transformação no país.</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Os mencheviques e os bolcheviques se separaram. Os pri</w:t>
      </w:r>
      <w:r w:rsidRPr="00110CD9">
        <w:rPr>
          <w:rFonts w:ascii="Times New Roman" w:eastAsia="Times New Roman" w:hAnsi="Times New Roman" w:cs="Times New Roman"/>
          <w:sz w:val="24"/>
          <w:szCs w:val="24"/>
          <w:lang w:eastAsia="pt-BR"/>
        </w:rPr>
        <w:softHyphen/>
        <w:t>meiros acreditavam na durabilidade do regime e em sua evolu</w:t>
      </w:r>
      <w:r w:rsidRPr="00110CD9">
        <w:rPr>
          <w:rFonts w:ascii="Times New Roman" w:eastAsia="Times New Roman" w:hAnsi="Times New Roman" w:cs="Times New Roman"/>
          <w:sz w:val="24"/>
          <w:szCs w:val="24"/>
          <w:lang w:eastAsia="pt-BR"/>
        </w:rPr>
        <w:softHyphen/>
        <w:t>ção para uma democracia política que resultaria numa revolu</w:t>
      </w:r>
      <w:r w:rsidRPr="00110CD9">
        <w:rPr>
          <w:rFonts w:ascii="Times New Roman" w:eastAsia="Times New Roman" w:hAnsi="Times New Roman" w:cs="Times New Roman"/>
          <w:sz w:val="24"/>
          <w:szCs w:val="24"/>
          <w:lang w:eastAsia="pt-BR"/>
        </w:rPr>
        <w:softHyphen/>
        <w:t>ção social; por isso deveriam participar das eleições e aliar-se aos K-D. Para Lênin, líder dos bolcheviques, 1905 mostrara a possibilidade de se explorar a insatisfação dos camponeses em proveito do partido, para que esse tomasse o poder antes que a burguesia liberal se recuperasse ou antes que grandes trans</w:t>
      </w:r>
      <w:r w:rsidRPr="00110CD9">
        <w:rPr>
          <w:rFonts w:ascii="Times New Roman" w:eastAsia="Times New Roman" w:hAnsi="Times New Roman" w:cs="Times New Roman"/>
          <w:sz w:val="24"/>
          <w:szCs w:val="24"/>
          <w:lang w:eastAsia="pt-BR"/>
        </w:rPr>
        <w:softHyphen/>
        <w:t>formações alterassem o quadro social do campo.</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 xml:space="preserve">Apesar da repressão, pequenos grupos ainda se agitavam, e </w:t>
      </w:r>
      <w:proofErr w:type="spellStart"/>
      <w:r w:rsidRPr="00110CD9">
        <w:rPr>
          <w:rFonts w:ascii="Times New Roman" w:eastAsia="Times New Roman" w:hAnsi="Times New Roman" w:cs="Times New Roman"/>
          <w:sz w:val="24"/>
          <w:szCs w:val="24"/>
          <w:lang w:eastAsia="pt-BR"/>
        </w:rPr>
        <w:t>Stolypin</w:t>
      </w:r>
      <w:proofErr w:type="spellEnd"/>
      <w:r w:rsidRPr="00110CD9">
        <w:rPr>
          <w:rFonts w:ascii="Times New Roman" w:eastAsia="Times New Roman" w:hAnsi="Times New Roman" w:cs="Times New Roman"/>
          <w:sz w:val="24"/>
          <w:szCs w:val="24"/>
          <w:lang w:eastAsia="pt-BR"/>
        </w:rPr>
        <w:t xml:space="preserve"> foi assassinado em 1911. </w:t>
      </w:r>
      <w:proofErr w:type="gramStart"/>
      <w:r w:rsidRPr="00110CD9">
        <w:rPr>
          <w:rFonts w:ascii="Times New Roman" w:eastAsia="Times New Roman" w:hAnsi="Times New Roman" w:cs="Times New Roman"/>
          <w:sz w:val="24"/>
          <w:szCs w:val="24"/>
          <w:lang w:eastAsia="pt-BR"/>
        </w:rPr>
        <w:t>0 governo</w:t>
      </w:r>
      <w:proofErr w:type="gramEnd"/>
      <w:r w:rsidRPr="00110CD9">
        <w:rPr>
          <w:rFonts w:ascii="Times New Roman" w:eastAsia="Times New Roman" w:hAnsi="Times New Roman" w:cs="Times New Roman"/>
          <w:sz w:val="24"/>
          <w:szCs w:val="24"/>
          <w:lang w:eastAsia="pt-BR"/>
        </w:rPr>
        <w:t xml:space="preserve"> então cercou-se de conselheiros medíocres ou mesmo incapazes, como </w:t>
      </w:r>
      <w:proofErr w:type="spellStart"/>
      <w:r w:rsidRPr="00110CD9">
        <w:rPr>
          <w:rFonts w:ascii="Times New Roman" w:eastAsia="Times New Roman" w:hAnsi="Times New Roman" w:cs="Times New Roman"/>
          <w:sz w:val="24"/>
          <w:szCs w:val="24"/>
          <w:lang w:eastAsia="pt-BR"/>
        </w:rPr>
        <w:t>Rasputin</w:t>
      </w:r>
      <w:proofErr w:type="spellEnd"/>
      <w:r w:rsidRPr="00110CD9">
        <w:rPr>
          <w:rFonts w:ascii="Times New Roman" w:eastAsia="Times New Roman" w:hAnsi="Times New Roman" w:cs="Times New Roman"/>
          <w:sz w:val="24"/>
          <w:szCs w:val="24"/>
          <w:lang w:eastAsia="pt-BR"/>
        </w:rPr>
        <w:t>.</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Em 1914, a Rússia reativou sua expansão na Ásia — opondo-se claramente ao Japão e à Inglaterra — e também nos Bálcãs. Contudo as condições do exército e da economia não eram suficientes para sustentar uma guerra que, segun</w:t>
      </w:r>
      <w:r w:rsidRPr="00110CD9">
        <w:rPr>
          <w:rFonts w:ascii="Times New Roman" w:eastAsia="Times New Roman" w:hAnsi="Times New Roman" w:cs="Times New Roman"/>
          <w:sz w:val="24"/>
          <w:szCs w:val="24"/>
          <w:lang w:eastAsia="pt-BR"/>
        </w:rPr>
        <w:softHyphen/>
        <w:t xml:space="preserve">do Lênin, criaria uma situação revolucionária capaz de se transformar em guerra civil. </w:t>
      </w:r>
      <w:proofErr w:type="spellStart"/>
      <w:r w:rsidRPr="00110CD9">
        <w:rPr>
          <w:rFonts w:ascii="Times New Roman" w:eastAsia="Times New Roman" w:hAnsi="Times New Roman" w:cs="Times New Roman"/>
          <w:sz w:val="24"/>
          <w:szCs w:val="24"/>
          <w:lang w:eastAsia="pt-BR"/>
        </w:rPr>
        <w:t>Stolypin</w:t>
      </w:r>
      <w:proofErr w:type="spellEnd"/>
      <w:r w:rsidRPr="00110CD9">
        <w:rPr>
          <w:rFonts w:ascii="Times New Roman" w:eastAsia="Times New Roman" w:hAnsi="Times New Roman" w:cs="Times New Roman"/>
          <w:sz w:val="24"/>
          <w:szCs w:val="24"/>
          <w:lang w:eastAsia="pt-BR"/>
        </w:rPr>
        <w:t xml:space="preserve"> teria dito que “só a guerra pode assegurar o triunfo da revolução; sem guerra, ela é impossível”.</w:t>
      </w:r>
    </w:p>
    <w:p w:rsidR="00110CD9" w:rsidRPr="00110CD9" w:rsidRDefault="00110CD9" w:rsidP="00110CD9">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110CD9">
        <w:rPr>
          <w:rFonts w:ascii="Times New Roman" w:eastAsia="Times New Roman" w:hAnsi="Times New Roman" w:cs="Times New Roman"/>
          <w:b/>
          <w:bCs/>
          <w:sz w:val="39"/>
          <w:szCs w:val="39"/>
          <w:lang w:eastAsia="pt-BR"/>
        </w:rPr>
        <w:t>O fim do czarismo e o nascimento da URSS</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A guerra agravou todas as dificuldades. As ofensivas das tropas da Tríplice Aliança sobre o exército russo, mal armado e mal dirigido, resultavam em verdadeiros desastres.</w:t>
      </w:r>
    </w:p>
    <w:p w:rsidR="00110CD9" w:rsidRPr="00110CD9" w:rsidRDefault="00110CD9" w:rsidP="00110CD9">
      <w:pPr>
        <w:shd w:val="clear" w:color="auto" w:fill="FFFFFF"/>
        <w:spacing w:after="30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 xml:space="preserve">Os efeitos dessas derrotas faziam que o povo sonhasse com a assinatura de uma paz separada — mas o governo czarista, </w:t>
      </w:r>
      <w:bookmarkStart w:id="0" w:name="_GoBack"/>
      <w:r w:rsidRPr="00110CD9">
        <w:rPr>
          <w:rFonts w:ascii="Times New Roman" w:eastAsia="Times New Roman" w:hAnsi="Times New Roman" w:cs="Times New Roman"/>
          <w:sz w:val="24"/>
          <w:szCs w:val="24"/>
          <w:lang w:eastAsia="pt-BR"/>
        </w:rPr>
        <w:t>inacessível a críticas, progressivamente afastou-se da opinião pública, e a inflação, entre 1914 e 1917, arrasou o país.</w:t>
      </w:r>
    </w:p>
    <w:bookmarkEnd w:id="0"/>
    <w:p w:rsidR="00110CD9" w:rsidRPr="00110CD9" w:rsidRDefault="00110CD9" w:rsidP="00110CD9">
      <w:pPr>
        <w:shd w:val="clear" w:color="auto" w:fill="FFFFFF"/>
        <w:spacing w:after="0" w:line="390" w:lineRule="atLeast"/>
        <w:jc w:val="both"/>
        <w:rPr>
          <w:rFonts w:ascii="Times New Roman" w:eastAsia="Times New Roman" w:hAnsi="Times New Roman" w:cs="Times New Roman"/>
          <w:sz w:val="24"/>
          <w:szCs w:val="24"/>
          <w:lang w:eastAsia="pt-BR"/>
        </w:rPr>
      </w:pPr>
      <w:r w:rsidRPr="00110CD9">
        <w:rPr>
          <w:rFonts w:ascii="Times New Roman" w:eastAsia="Times New Roman" w:hAnsi="Times New Roman" w:cs="Times New Roman"/>
          <w:sz w:val="24"/>
          <w:szCs w:val="24"/>
          <w:lang w:eastAsia="pt-BR"/>
        </w:rPr>
        <w:t>Esse estado de coisas provocou manifestações e greves, que só em janeiro e fevereiro de 1917 abrangeram mais de 676 000 trabalhadores. As tropas enviadas para dispersar os manifestantes uniam-se a eles; a autoridade do governo acabara-se. A </w:t>
      </w:r>
      <w:hyperlink r:id="rId6" w:history="1">
        <w:r w:rsidRPr="00110CD9">
          <w:rPr>
            <w:rFonts w:ascii="Times New Roman" w:eastAsia="Times New Roman" w:hAnsi="Times New Roman" w:cs="Times New Roman"/>
            <w:sz w:val="24"/>
            <w:szCs w:val="24"/>
            <w:u w:val="single"/>
            <w:bdr w:val="none" w:sz="0" w:space="0" w:color="auto" w:frame="1"/>
            <w:lang w:eastAsia="pt-BR"/>
          </w:rPr>
          <w:t>Revolução Russa de 1917</w:t>
        </w:r>
      </w:hyperlink>
      <w:r w:rsidRPr="00110CD9">
        <w:rPr>
          <w:rFonts w:ascii="Times New Roman" w:eastAsia="Times New Roman" w:hAnsi="Times New Roman" w:cs="Times New Roman"/>
          <w:sz w:val="24"/>
          <w:szCs w:val="24"/>
          <w:lang w:eastAsia="pt-BR"/>
        </w:rPr>
        <w:t> marcou o fim do Czarismo e o início da </w:t>
      </w:r>
      <w:hyperlink r:id="rId7" w:history="1">
        <w:r w:rsidRPr="00110CD9">
          <w:rPr>
            <w:rFonts w:ascii="Times New Roman" w:eastAsia="Times New Roman" w:hAnsi="Times New Roman" w:cs="Times New Roman"/>
            <w:sz w:val="24"/>
            <w:szCs w:val="24"/>
            <w:bdr w:val="none" w:sz="0" w:space="0" w:color="auto" w:frame="1"/>
            <w:lang w:eastAsia="pt-BR"/>
          </w:rPr>
          <w:t>União Soviética</w:t>
        </w:r>
      </w:hyperlink>
      <w:r w:rsidRPr="00110CD9">
        <w:rPr>
          <w:rFonts w:ascii="Times New Roman" w:eastAsia="Times New Roman" w:hAnsi="Times New Roman" w:cs="Times New Roman"/>
          <w:sz w:val="24"/>
          <w:szCs w:val="24"/>
          <w:lang w:eastAsia="pt-BR"/>
        </w:rPr>
        <w:t>.</w:t>
      </w:r>
    </w:p>
    <w:p w:rsidR="007F2B34" w:rsidRPr="00110CD9" w:rsidRDefault="00110CD9" w:rsidP="00110CD9">
      <w:pPr>
        <w:jc w:val="both"/>
        <w:rPr>
          <w:rFonts w:ascii="Times New Roman" w:hAnsi="Times New Roman" w:cs="Times New Roman"/>
        </w:rPr>
      </w:pPr>
    </w:p>
    <w:sectPr w:rsidR="007F2B34" w:rsidRPr="00110CD9" w:rsidSect="00110CD9">
      <w:pgSz w:w="11906" w:h="16838"/>
      <w:pgMar w:top="0"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D9"/>
    <w:rsid w:val="00110CD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E7C3-FD0D-47F9-92BC-6C82E4E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10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10CD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0CD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10CD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10C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10CD9"/>
    <w:rPr>
      <w:color w:val="0000FF"/>
      <w:u w:val="single"/>
    </w:rPr>
  </w:style>
  <w:style w:type="character" w:styleId="Forte">
    <w:name w:val="Strong"/>
    <w:basedOn w:val="Fontepargpadro"/>
    <w:uiPriority w:val="22"/>
    <w:qFormat/>
    <w:rsid w:val="00110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8808">
      <w:bodyDiv w:val="1"/>
      <w:marLeft w:val="0"/>
      <w:marRight w:val="0"/>
      <w:marTop w:val="0"/>
      <w:marBottom w:val="0"/>
      <w:divBdr>
        <w:top w:val="none" w:sz="0" w:space="0" w:color="auto"/>
        <w:left w:val="none" w:sz="0" w:space="0" w:color="auto"/>
        <w:bottom w:val="none" w:sz="0" w:space="0" w:color="auto"/>
        <w:right w:val="none" w:sz="0" w:space="0" w:color="auto"/>
      </w:divBdr>
      <w:divsChild>
        <w:div w:id="1468207383">
          <w:marLeft w:val="0"/>
          <w:marRight w:val="0"/>
          <w:marTop w:val="0"/>
          <w:marBottom w:val="0"/>
          <w:divBdr>
            <w:top w:val="none" w:sz="0" w:space="0" w:color="auto"/>
            <w:left w:val="none" w:sz="0" w:space="0" w:color="auto"/>
            <w:bottom w:val="none" w:sz="0" w:space="0" w:color="auto"/>
            <w:right w:val="none" w:sz="0" w:space="0" w:color="auto"/>
          </w:divBdr>
          <w:divsChild>
            <w:div w:id="57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ladaweb.com/geografia/paises/uniao-sovietica-ur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adaweb.com/historia/revolucao-russa-de-1917" TargetMode="External"/><Relationship Id="rId5" Type="http://schemas.openxmlformats.org/officeDocument/2006/relationships/image" Target="media/image1.jpeg"/><Relationship Id="rId4" Type="http://schemas.openxmlformats.org/officeDocument/2006/relationships/hyperlink" Target="https://www.coladaweb.com/historia/absolutismo"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8020</Characters>
  <Application>Microsoft Office Word</Application>
  <DocSecurity>0</DocSecurity>
  <Lines>66</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2018-04-30T16:43:00Z</dcterms:created>
  <dcterms:modified xsi:type="dcterms:W3CDTF">2018-04-30T16:44:00Z</dcterms:modified>
</cp:coreProperties>
</file>