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DB" w:rsidRPr="008830DB" w:rsidRDefault="008830DB" w:rsidP="008830DB">
      <w:pPr>
        <w:rPr>
          <w:rFonts w:ascii="Times New Roman" w:hAnsi="Times New Roman" w:cs="Times New Roman"/>
          <w:sz w:val="44"/>
          <w:szCs w:val="44"/>
        </w:rPr>
      </w:pPr>
      <w:proofErr w:type="spellStart"/>
      <w:r w:rsidRPr="008830DB">
        <w:rPr>
          <w:rFonts w:ascii="Times New Roman" w:hAnsi="Times New Roman" w:cs="Times New Roman"/>
          <w:b/>
          <w:sz w:val="44"/>
          <w:szCs w:val="44"/>
        </w:rPr>
        <w:t>Baisebol</w:t>
      </w:r>
      <w:bookmarkStart w:id="0" w:name="_GoBack"/>
      <w:bookmarkEnd w:id="0"/>
      <w:proofErr w:type="spellEnd"/>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AS ORIGENS DO BEISEBOL</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Existem provas de que as pessoas jogavam jogos que envolviam um taco e uma bola desde os primeiros dias de civilização. Antigamente em certas culturas como seja a Persa, a Egípcia e a Grega, jogavam-se jogos com taco e bola para divertimento e como fazendo parte de certas cerimônias. Jogos deste tipo espalharam-se por toda a Europa na Idade Média (séc. V ao séc. XV) e tornaram-se populares numa variedade de formas. Os europeus levaram estes jogos de taco e bola para as colônias americanas no séc. XVII. Durante o séc. XVIII eram largamente considerados jogos de crianças.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No séc. XIX, uma variedade de jogos com o taco e bola tinham-se tornados populares na América do Norte. A maior parte destes jogos teve origem na Inglaterra. Muitas pessoas das cidades do nordeste dos E. U. A. como Boston, Nova Iorque e Filadélfia, jogavam </w:t>
      </w:r>
      <w:proofErr w:type="spellStart"/>
      <w:r w:rsidRPr="008830DB">
        <w:rPr>
          <w:rFonts w:ascii="Times New Roman" w:hAnsi="Times New Roman" w:cs="Times New Roman"/>
          <w:sz w:val="24"/>
          <w:szCs w:val="24"/>
        </w:rPr>
        <w:t>cricket</w:t>
      </w:r>
      <w:proofErr w:type="spellEnd"/>
      <w:r w:rsidRPr="008830DB">
        <w:rPr>
          <w:rFonts w:ascii="Times New Roman" w:hAnsi="Times New Roman" w:cs="Times New Roman"/>
          <w:sz w:val="24"/>
          <w:szCs w:val="24"/>
        </w:rPr>
        <w:t xml:space="preserve">, um jogo tradicional dos aristocratas ingleses. Mas havia um jogo inglês chamado </w:t>
      </w:r>
      <w:proofErr w:type="spellStart"/>
      <w:r w:rsidRPr="008830DB">
        <w:rPr>
          <w:rFonts w:ascii="Times New Roman" w:hAnsi="Times New Roman" w:cs="Times New Roman"/>
          <w:sz w:val="24"/>
          <w:szCs w:val="24"/>
        </w:rPr>
        <w:t>rounders</w:t>
      </w:r>
      <w:proofErr w:type="spellEnd"/>
      <w:r w:rsidRPr="008830DB">
        <w:rPr>
          <w:rFonts w:ascii="Times New Roman" w:hAnsi="Times New Roman" w:cs="Times New Roman"/>
          <w:sz w:val="24"/>
          <w:szCs w:val="24"/>
        </w:rPr>
        <w:t>, jogado em comunidades rurais e urbanas ao longo da América do Norte, que em muito se parecia com o beisebol moderno.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No </w:t>
      </w:r>
      <w:proofErr w:type="spellStart"/>
      <w:r w:rsidRPr="008830DB">
        <w:rPr>
          <w:rFonts w:ascii="Times New Roman" w:hAnsi="Times New Roman" w:cs="Times New Roman"/>
          <w:sz w:val="24"/>
          <w:szCs w:val="24"/>
        </w:rPr>
        <w:t>rouders</w:t>
      </w:r>
      <w:proofErr w:type="spellEnd"/>
      <w:r w:rsidRPr="008830DB">
        <w:rPr>
          <w:rFonts w:ascii="Times New Roman" w:hAnsi="Times New Roman" w:cs="Times New Roman"/>
          <w:sz w:val="24"/>
          <w:szCs w:val="24"/>
        </w:rPr>
        <w:t xml:space="preserve"> um batedor batia a bola e corria entre as bases tentando não ser eliminado (</w:t>
      </w:r>
      <w:proofErr w:type="spellStart"/>
      <w:r w:rsidRPr="008830DB">
        <w:rPr>
          <w:rFonts w:ascii="Times New Roman" w:hAnsi="Times New Roman" w:cs="Times New Roman"/>
          <w:sz w:val="24"/>
          <w:szCs w:val="24"/>
        </w:rPr>
        <w:t>put</w:t>
      </w:r>
      <w:proofErr w:type="spellEnd"/>
      <w:r w:rsidRPr="008830DB">
        <w:rPr>
          <w:rFonts w:ascii="Times New Roman" w:hAnsi="Times New Roman" w:cs="Times New Roman"/>
          <w:sz w:val="24"/>
          <w:szCs w:val="24"/>
        </w:rPr>
        <w:t xml:space="preserve"> out). As bolas que fossem apanhadas durante o </w:t>
      </w:r>
      <w:proofErr w:type="spellStart"/>
      <w:r w:rsidRPr="008830DB">
        <w:rPr>
          <w:rFonts w:ascii="Times New Roman" w:hAnsi="Times New Roman" w:cs="Times New Roman"/>
          <w:sz w:val="24"/>
          <w:szCs w:val="24"/>
        </w:rPr>
        <w:t>vôo</w:t>
      </w:r>
      <w:proofErr w:type="spellEnd"/>
      <w:r w:rsidRPr="008830DB">
        <w:rPr>
          <w:rFonts w:ascii="Times New Roman" w:hAnsi="Times New Roman" w:cs="Times New Roman"/>
          <w:sz w:val="24"/>
          <w:szCs w:val="24"/>
        </w:rPr>
        <w:t xml:space="preserve">, ou em alguns casos depois de bater uma vez no chão, levavam normalmente à eliminação do jogador. O </w:t>
      </w:r>
      <w:proofErr w:type="spellStart"/>
      <w:r w:rsidRPr="008830DB">
        <w:rPr>
          <w:rFonts w:ascii="Times New Roman" w:hAnsi="Times New Roman" w:cs="Times New Roman"/>
          <w:sz w:val="24"/>
          <w:szCs w:val="24"/>
        </w:rPr>
        <w:t>rounders</w:t>
      </w:r>
      <w:proofErr w:type="spellEnd"/>
      <w:r w:rsidRPr="008830DB">
        <w:rPr>
          <w:rFonts w:ascii="Times New Roman" w:hAnsi="Times New Roman" w:cs="Times New Roman"/>
          <w:sz w:val="24"/>
          <w:szCs w:val="24"/>
        </w:rPr>
        <w:t xml:space="preserve"> também envolvia a prática de </w:t>
      </w:r>
      <w:proofErr w:type="spellStart"/>
      <w:r w:rsidRPr="008830DB">
        <w:rPr>
          <w:rFonts w:ascii="Times New Roman" w:hAnsi="Times New Roman" w:cs="Times New Roman"/>
          <w:sz w:val="24"/>
          <w:szCs w:val="24"/>
        </w:rPr>
        <w:t>plugging</w:t>
      </w:r>
      <w:proofErr w:type="spellEnd"/>
      <w:r w:rsidRPr="008830DB">
        <w:rPr>
          <w:rFonts w:ascii="Times New Roman" w:hAnsi="Times New Roman" w:cs="Times New Roman"/>
          <w:sz w:val="24"/>
          <w:szCs w:val="24"/>
        </w:rPr>
        <w:t xml:space="preserve">, na qual </w:t>
      </w:r>
      <w:proofErr w:type="gramStart"/>
      <w:r w:rsidRPr="008830DB">
        <w:rPr>
          <w:rFonts w:ascii="Times New Roman" w:hAnsi="Times New Roman" w:cs="Times New Roman"/>
          <w:sz w:val="24"/>
          <w:szCs w:val="24"/>
        </w:rPr>
        <w:t>os defesas</w:t>
      </w:r>
      <w:proofErr w:type="gramEnd"/>
      <w:r w:rsidRPr="008830DB">
        <w:rPr>
          <w:rFonts w:ascii="Times New Roman" w:hAnsi="Times New Roman" w:cs="Times New Roman"/>
          <w:sz w:val="24"/>
          <w:szCs w:val="24"/>
        </w:rPr>
        <w:t xml:space="preserve"> podiam eliminar um jogador acertando-lhe com a bola enquanto ele corria entre as bases. As regras do </w:t>
      </w:r>
      <w:proofErr w:type="spellStart"/>
      <w:r w:rsidRPr="008830DB">
        <w:rPr>
          <w:rFonts w:ascii="Times New Roman" w:hAnsi="Times New Roman" w:cs="Times New Roman"/>
          <w:sz w:val="24"/>
          <w:szCs w:val="24"/>
        </w:rPr>
        <w:t>rouders</w:t>
      </w:r>
      <w:proofErr w:type="spellEnd"/>
      <w:r w:rsidRPr="008830DB">
        <w:rPr>
          <w:rFonts w:ascii="Times New Roman" w:hAnsi="Times New Roman" w:cs="Times New Roman"/>
          <w:sz w:val="24"/>
          <w:szCs w:val="24"/>
        </w:rPr>
        <w:t xml:space="preserve"> variavam bastante de sítio para sítio e as pessoas usavam vários nomes para o descrever, nomeadamente </w:t>
      </w:r>
      <w:proofErr w:type="spellStart"/>
      <w:r w:rsidRPr="008830DB">
        <w:rPr>
          <w:rFonts w:ascii="Times New Roman" w:hAnsi="Times New Roman" w:cs="Times New Roman"/>
          <w:sz w:val="24"/>
          <w:szCs w:val="24"/>
        </w:rPr>
        <w:t>town</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ball</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one</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o´cat</w:t>
      </w:r>
      <w:proofErr w:type="spellEnd"/>
      <w:r w:rsidRPr="008830DB">
        <w:rPr>
          <w:rFonts w:ascii="Times New Roman" w:hAnsi="Times New Roman" w:cs="Times New Roman"/>
          <w:sz w:val="24"/>
          <w:szCs w:val="24"/>
        </w:rPr>
        <w:t xml:space="preserve"> e beisebol.</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QUE É BEISEBOL?</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jogo de Baseball, ou Beisebol aqui no Brasil, é um dos jogos mais populares do mundo, principalmente nos Estados Unidos. Este é um esporte tipicamente americano que conquistou adeptos pelo mundo inteiro e é o esporte mais popular em países como o Japão, Cuba, e em muitos países do Caribe e da América Central.</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O Beisebol é um esporte completo, que exige força, reflexos, </w:t>
      </w:r>
      <w:proofErr w:type="gramStart"/>
      <w:r w:rsidRPr="008830DB">
        <w:rPr>
          <w:rFonts w:ascii="Times New Roman" w:hAnsi="Times New Roman" w:cs="Times New Roman"/>
          <w:sz w:val="24"/>
          <w:szCs w:val="24"/>
        </w:rPr>
        <w:t>agilidade, e velocidade</w:t>
      </w:r>
      <w:proofErr w:type="gram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Alguns jogadores profissionais, com certeza poderiam ser velocistas, outros poderiam praticar outras formas de atletismo. O Beisebol é um esporte coletivo onde o espírito de equipe e a colaboração entre os jogadores em campo é muito importante.</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Beisebol é um esporte familiar, onde a assistência ou torcida é formada de famílias, desde o avo até o netinho, onde o amor ao esporte é passado de geração a geração.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HISTÓRIA</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Os primórdios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beisebol brasileiro nasceu no início deste século, trazido dos Estados Unidos pelas mãos de funcionários de empresas americanas, como a Light (companhia de energia elétrica) que se estabeleceram, em primeiro lugar na cidade de São Paulo. Conta-se que, pelos miados de 1913/1914 haviam jogos do Mackenzie que costumavam atrair mais assistentes que as partidas de futebol, realizadas na mesma escola. Houve, ainda, uma liga de beisebol na década de 20, que reunia esportistas americanos e era dirigida por um diretor de companhia telefônica.</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A chegada dos imigrantes japoneses, que conheciam o beisebol desde 1873, deu maior força ao desenvolvimento desse esporte em terras </w:t>
      </w:r>
      <w:proofErr w:type="spellStart"/>
      <w:proofErr w:type="gramStart"/>
      <w:r w:rsidRPr="008830DB">
        <w:rPr>
          <w:rFonts w:ascii="Times New Roman" w:hAnsi="Times New Roman" w:cs="Times New Roman"/>
          <w:sz w:val="24"/>
          <w:szCs w:val="24"/>
        </w:rPr>
        <w:t>brasileiras,com</w:t>
      </w:r>
      <w:proofErr w:type="spellEnd"/>
      <w:proofErr w:type="gramEnd"/>
      <w:r w:rsidRPr="008830DB">
        <w:rPr>
          <w:rFonts w:ascii="Times New Roman" w:hAnsi="Times New Roman" w:cs="Times New Roman"/>
          <w:sz w:val="24"/>
          <w:szCs w:val="24"/>
        </w:rPr>
        <w:t xml:space="preserve"> a criação de vários clubes e equipes, que foram se formando a par da colonização e do crescimento das cidades à beira da estrada de ferro, chegando ao Oeste do Estado de São Paulo (Presidente Prudente, Marília, entre outras) e ao Norte do Estado do Paraná (Bandeirantes, Londrina, Maringá, </w:t>
      </w:r>
      <w:proofErr w:type="spellStart"/>
      <w:r w:rsidRPr="008830DB">
        <w:rPr>
          <w:rFonts w:ascii="Times New Roman" w:hAnsi="Times New Roman" w:cs="Times New Roman"/>
          <w:sz w:val="24"/>
          <w:szCs w:val="24"/>
        </w:rPr>
        <w:t>Arapongas,Assaí</w:t>
      </w:r>
      <w:proofErr w:type="spellEnd"/>
      <w:r w:rsidRPr="008830DB">
        <w:rPr>
          <w:rFonts w:ascii="Times New Roman" w:hAnsi="Times New Roman" w:cs="Times New Roman"/>
          <w:sz w:val="24"/>
          <w:szCs w:val="24"/>
        </w:rPr>
        <w:t>, etc.).</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lastRenderedPageBreak/>
        <w:t>A eclosão da Segunda Guerra Mundial e a derrota do Japão, comprometeu o sonho de enriquecer e voltar ao país de origem, o que acabou tornando-se praticamente impossível, além das inevitáveis</w:t>
      </w:r>
      <w:r w:rsidRPr="008830DB">
        <w:rPr>
          <w:rFonts w:ascii="Times New Roman" w:hAnsi="Times New Roman" w:cs="Times New Roman"/>
          <w:sz w:val="24"/>
          <w:szCs w:val="24"/>
        </w:rPr>
        <w:br/>
        <w:t>retaliações e desconfianças dos brasileiros, chegando a vigorar leis restritivas, com a proibição do uso da língua japonesa e de reuniões, e a destruição de todo o material escrito em japonês.</w:t>
      </w:r>
      <w:r w:rsidRPr="008830DB">
        <w:rPr>
          <w:rFonts w:ascii="Times New Roman" w:hAnsi="Times New Roman" w:cs="Times New Roman"/>
          <w:sz w:val="24"/>
          <w:szCs w:val="24"/>
        </w:rPr>
        <w:br/>
        <w:t xml:space="preserve">Em 1946, o ambiente da colônia não poderia ser definido como calmo. O clima de desapontamento e desilusão </w:t>
      </w:r>
      <w:proofErr w:type="gramStart"/>
      <w:r w:rsidRPr="008830DB">
        <w:rPr>
          <w:rFonts w:ascii="Times New Roman" w:hAnsi="Times New Roman" w:cs="Times New Roman"/>
          <w:sz w:val="24"/>
          <w:szCs w:val="24"/>
        </w:rPr>
        <w:t>pós guerra</w:t>
      </w:r>
      <w:proofErr w:type="gramEnd"/>
      <w:r w:rsidRPr="008830DB">
        <w:rPr>
          <w:rFonts w:ascii="Times New Roman" w:hAnsi="Times New Roman" w:cs="Times New Roman"/>
          <w:sz w:val="24"/>
          <w:szCs w:val="24"/>
        </w:rPr>
        <w:t xml:space="preserve"> era patente, mas ao mesmo tempo, percebia-se a necessidade de reorganizar a vida social da colônia, seriamente reprimida durante a guerra. Surgiram, assim, os primeiros movimentos nesse sentido, principalmente em torno das atividades de lazer e esportivas dentre as quais o beisebol. Atuação decisiva na organização do beisebol brasileiro teve o repórter da Gazeta Esportiva – Olímpio de Sá Silva – um dos fundadores da Federação Paulista de Beisebol e </w:t>
      </w:r>
      <w:proofErr w:type="spellStart"/>
      <w:r w:rsidRPr="008830DB">
        <w:rPr>
          <w:rFonts w:ascii="Times New Roman" w:hAnsi="Times New Roman" w:cs="Times New Roman"/>
          <w:sz w:val="24"/>
          <w:szCs w:val="24"/>
        </w:rPr>
        <w:t>Softbol</w:t>
      </w:r>
      <w:proofErr w:type="spellEnd"/>
      <w:r w:rsidRPr="008830DB">
        <w:rPr>
          <w:rFonts w:ascii="Times New Roman" w:hAnsi="Times New Roman" w:cs="Times New Roman"/>
          <w:sz w:val="24"/>
          <w:szCs w:val="24"/>
        </w:rPr>
        <w:t>, em 24 de setembro de 1946, e seu presidente durante 17 anos.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As competições oficiais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Em 11 de maio de 1947, seguindo os regulamentos e códigos recém-criados, com o Capitão Silvio de Magalhães Padilha, então Diretor do Departamento de Esportes do Estado de São Paulo, fazendo o lançamento inicial, na solenidade de abertura do evento. Participaram da primeira temporada oficial do beisebol paulista, no Clube Atlético das Bandeiras, localizado próximo à Ponte das Bandeiras, às margens do Rio Tietê (quando este ainda era </w:t>
      </w:r>
      <w:proofErr w:type="gramStart"/>
      <w:r w:rsidRPr="008830DB">
        <w:rPr>
          <w:rFonts w:ascii="Times New Roman" w:hAnsi="Times New Roman" w:cs="Times New Roman"/>
          <w:sz w:val="24"/>
          <w:szCs w:val="24"/>
        </w:rPr>
        <w:t>navegável !</w:t>
      </w:r>
      <w:proofErr w:type="gramEnd"/>
      <w:r w:rsidRPr="008830DB">
        <w:rPr>
          <w:rFonts w:ascii="Times New Roman" w:hAnsi="Times New Roman" w:cs="Times New Roman"/>
          <w:sz w:val="24"/>
          <w:szCs w:val="24"/>
        </w:rPr>
        <w:t xml:space="preserve">) </w:t>
      </w:r>
      <w:proofErr w:type="gramStart"/>
      <w:r w:rsidRPr="008830DB">
        <w:rPr>
          <w:rFonts w:ascii="Times New Roman" w:hAnsi="Times New Roman" w:cs="Times New Roman"/>
          <w:sz w:val="24"/>
          <w:szCs w:val="24"/>
        </w:rPr>
        <w:t>alugado</w:t>
      </w:r>
      <w:proofErr w:type="gramEnd"/>
      <w:r w:rsidRPr="008830DB">
        <w:rPr>
          <w:rFonts w:ascii="Times New Roman" w:hAnsi="Times New Roman" w:cs="Times New Roman"/>
          <w:sz w:val="24"/>
          <w:szCs w:val="24"/>
        </w:rPr>
        <w:t xml:space="preserve"> para o evento, as equipes: Marília, Pereira Barreto, Santo Anastácio, Ribeirão Preto, Suzano e Capital (São Paulo BBC), encerrada à 7 de setembro do mesmo ano, após 3 dias de disputa, com a vitória do EC </w:t>
      </w:r>
      <w:proofErr w:type="spellStart"/>
      <w:r w:rsidRPr="008830DB">
        <w:rPr>
          <w:rFonts w:ascii="Times New Roman" w:hAnsi="Times New Roman" w:cs="Times New Roman"/>
          <w:sz w:val="24"/>
          <w:szCs w:val="24"/>
        </w:rPr>
        <w:t>Marilhense</w:t>
      </w:r>
      <w:proofErr w:type="spellEnd"/>
      <w:r w:rsidRPr="008830DB">
        <w:rPr>
          <w:rFonts w:ascii="Times New Roman" w:hAnsi="Times New Roman" w:cs="Times New Roman"/>
          <w:sz w:val="24"/>
          <w:szCs w:val="24"/>
        </w:rPr>
        <w:t xml:space="preserve"> por 6 a 3 sobre a equipe de Suzano.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Curioso o registro de haverem apenas duas cadeiras no campo, que foram utilizadas pelos anotadores, ficando em pé o Capitão Silvio de Magalhães Padilha e Cecil </w:t>
      </w:r>
      <w:proofErr w:type="spellStart"/>
      <w:r w:rsidRPr="008830DB">
        <w:rPr>
          <w:rFonts w:ascii="Times New Roman" w:hAnsi="Times New Roman" w:cs="Times New Roman"/>
          <w:sz w:val="24"/>
          <w:szCs w:val="24"/>
        </w:rPr>
        <w:t>N.Cross</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consul</w:t>
      </w:r>
      <w:proofErr w:type="spellEnd"/>
      <w:r w:rsidRPr="008830DB">
        <w:rPr>
          <w:rFonts w:ascii="Times New Roman" w:hAnsi="Times New Roman" w:cs="Times New Roman"/>
          <w:sz w:val="24"/>
          <w:szCs w:val="24"/>
        </w:rPr>
        <w:t xml:space="preserve"> americano.</w:t>
      </w:r>
      <w:r w:rsidRPr="008830DB">
        <w:rPr>
          <w:rFonts w:ascii="Times New Roman" w:hAnsi="Times New Roman" w:cs="Times New Roman"/>
          <w:sz w:val="24"/>
          <w:szCs w:val="24"/>
        </w:rPr>
        <w:br/>
        <w:t xml:space="preserve">Uma das principais dificuldades eram os campos, porque simplesmente não existiam e eram improvisados onde e quando necessário e, muitas vezes em espaços cedidos pela Força Policial do Estado, valendo considerar que, no Campeonato da Cidade de São Paulo, em 1948, um dos jogos teve que ser adiado porque o campo fora ocupado, pela manhã pelos </w:t>
      </w:r>
      <w:proofErr w:type="spellStart"/>
      <w:r w:rsidRPr="008830DB">
        <w:rPr>
          <w:rFonts w:ascii="Times New Roman" w:hAnsi="Times New Roman" w:cs="Times New Roman"/>
          <w:sz w:val="24"/>
          <w:szCs w:val="24"/>
        </w:rPr>
        <w:t>hipistas</w:t>
      </w:r>
      <w:proofErr w:type="spellEnd"/>
      <w:r w:rsidRPr="008830DB">
        <w:rPr>
          <w:rFonts w:ascii="Times New Roman" w:hAnsi="Times New Roman" w:cs="Times New Roman"/>
          <w:sz w:val="24"/>
          <w:szCs w:val="24"/>
        </w:rPr>
        <w:t xml:space="preserve"> da Força Policial, só podendo ser utilizado após as 10 horas.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Finalmente, a 13 de novembro de 1948, inaugurava-se o campo da FPBS, oficial e digno, construído com tábuas, tinha muros, arquibancadas para três mil pessoas e placar, com a realização de um Torneio Inter. Clubes reunindo as equipes: Bilac, Mogi das Cruzes, Universo, São Paulo, </w:t>
      </w:r>
      <w:proofErr w:type="spellStart"/>
      <w:r w:rsidRPr="008830DB">
        <w:rPr>
          <w:rFonts w:ascii="Times New Roman" w:hAnsi="Times New Roman" w:cs="Times New Roman"/>
          <w:sz w:val="24"/>
          <w:szCs w:val="24"/>
        </w:rPr>
        <w:t>Coopercotia</w:t>
      </w:r>
      <w:proofErr w:type="spellEnd"/>
      <w:r w:rsidRPr="008830DB">
        <w:rPr>
          <w:rFonts w:ascii="Times New Roman" w:hAnsi="Times New Roman" w:cs="Times New Roman"/>
          <w:sz w:val="24"/>
          <w:szCs w:val="24"/>
        </w:rPr>
        <w:t>, Gigantes e Tigres.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As competições seguiam as divisões das colônias japonesas nos diferentes locais, assim, havia o “</w:t>
      </w:r>
      <w:proofErr w:type="spellStart"/>
      <w:r w:rsidRPr="008830DB">
        <w:rPr>
          <w:rFonts w:ascii="Times New Roman" w:hAnsi="Times New Roman" w:cs="Times New Roman"/>
          <w:sz w:val="24"/>
          <w:szCs w:val="24"/>
        </w:rPr>
        <w:t>shibutaiko</w:t>
      </w:r>
      <w:proofErr w:type="spellEnd"/>
      <w:r w:rsidRPr="008830DB">
        <w:rPr>
          <w:rFonts w:ascii="Times New Roman" w:hAnsi="Times New Roman" w:cs="Times New Roman"/>
          <w:sz w:val="24"/>
          <w:szCs w:val="24"/>
        </w:rPr>
        <w:t xml:space="preserve">”, que corresponderia a um torneio </w:t>
      </w:r>
      <w:proofErr w:type="spellStart"/>
      <w:r w:rsidRPr="008830DB">
        <w:rPr>
          <w:rFonts w:ascii="Times New Roman" w:hAnsi="Times New Roman" w:cs="Times New Roman"/>
          <w:sz w:val="24"/>
          <w:szCs w:val="24"/>
        </w:rPr>
        <w:t>inter-clubes</w:t>
      </w:r>
      <w:proofErr w:type="spellEnd"/>
      <w:r w:rsidRPr="008830DB">
        <w:rPr>
          <w:rFonts w:ascii="Times New Roman" w:hAnsi="Times New Roman" w:cs="Times New Roman"/>
          <w:sz w:val="24"/>
          <w:szCs w:val="24"/>
        </w:rPr>
        <w:t xml:space="preserve"> municipal, que levava o estandarte de sua cidade ou região colonial para o “</w:t>
      </w:r>
      <w:proofErr w:type="spellStart"/>
      <w:r w:rsidRPr="008830DB">
        <w:rPr>
          <w:rFonts w:ascii="Times New Roman" w:hAnsi="Times New Roman" w:cs="Times New Roman"/>
          <w:sz w:val="24"/>
          <w:szCs w:val="24"/>
        </w:rPr>
        <w:t>tihotaiko</w:t>
      </w:r>
      <w:proofErr w:type="spellEnd"/>
      <w:r w:rsidRPr="008830DB">
        <w:rPr>
          <w:rFonts w:ascii="Times New Roman" w:hAnsi="Times New Roman" w:cs="Times New Roman"/>
          <w:sz w:val="24"/>
          <w:szCs w:val="24"/>
        </w:rPr>
        <w:t>”, competição inter-regional que representaria então o setor todo no campeonato estadual.</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Inspirado em </w:t>
      </w:r>
      <w:proofErr w:type="spellStart"/>
      <w:r w:rsidRPr="008830DB">
        <w:rPr>
          <w:rFonts w:ascii="Times New Roman" w:hAnsi="Times New Roman" w:cs="Times New Roman"/>
          <w:sz w:val="24"/>
          <w:szCs w:val="24"/>
        </w:rPr>
        <w:t>idéia</w:t>
      </w:r>
      <w:proofErr w:type="spellEnd"/>
      <w:r w:rsidRPr="008830DB">
        <w:rPr>
          <w:rFonts w:ascii="Times New Roman" w:hAnsi="Times New Roman" w:cs="Times New Roman"/>
          <w:sz w:val="24"/>
          <w:szCs w:val="24"/>
        </w:rPr>
        <w:t xml:space="preserve"> de Toshihiko </w:t>
      </w:r>
      <w:proofErr w:type="spellStart"/>
      <w:r w:rsidRPr="008830DB">
        <w:rPr>
          <w:rFonts w:ascii="Times New Roman" w:hAnsi="Times New Roman" w:cs="Times New Roman"/>
          <w:sz w:val="24"/>
          <w:szCs w:val="24"/>
        </w:rPr>
        <w:t>Nakabayashi</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Kantyan</w:t>
      </w:r>
      <w:proofErr w:type="spellEnd"/>
      <w:r w:rsidRPr="008830DB">
        <w:rPr>
          <w:rFonts w:ascii="Times New Roman" w:hAnsi="Times New Roman" w:cs="Times New Roman"/>
          <w:sz w:val="24"/>
          <w:szCs w:val="24"/>
        </w:rPr>
        <w:t xml:space="preserve">), foi criado o Campeonato Inter Regional Adulto – </w:t>
      </w:r>
      <w:proofErr w:type="spellStart"/>
      <w:r w:rsidRPr="008830DB">
        <w:rPr>
          <w:rFonts w:ascii="Times New Roman" w:hAnsi="Times New Roman" w:cs="Times New Roman"/>
          <w:sz w:val="24"/>
          <w:szCs w:val="24"/>
        </w:rPr>
        <w:t>Sembatsu</w:t>
      </w:r>
      <w:proofErr w:type="spellEnd"/>
      <w:r w:rsidRPr="008830DB">
        <w:rPr>
          <w:rFonts w:ascii="Times New Roman" w:hAnsi="Times New Roman" w:cs="Times New Roman"/>
          <w:sz w:val="24"/>
          <w:szCs w:val="24"/>
        </w:rPr>
        <w:t>, onde estariam presentes apenas as seleções dos melhores jogadores de cada região, sendo que a sede do evento seria itinerante. Assim, para sediar o torneio, a cidade deveria contar com um bom estádio, com acomodações suficientes para o afluxo de torcedores que vinham com os selecionados. A iniciativa acabou por incentivar a criação de estádios por todo o Estado de São Paulo e estimulando e reforçando a prática do beisebol no interior do Estado.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Primeiro Adversário Estrangeiro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A equipe da Universidade de Columbia, em 1951, foi a primeira equipe estrangeira a vir ao brasil e enfrentar a equipe nacional, que perdeu todas as partidas, por escores bastantes dilatados. Fazia espécie um jogador de 19 anos, Anthony </w:t>
      </w:r>
      <w:proofErr w:type="spellStart"/>
      <w:r w:rsidRPr="008830DB">
        <w:rPr>
          <w:rFonts w:ascii="Times New Roman" w:hAnsi="Times New Roman" w:cs="Times New Roman"/>
          <w:sz w:val="24"/>
          <w:szCs w:val="24"/>
        </w:rPr>
        <w:t>Mitcher</w:t>
      </w:r>
      <w:proofErr w:type="spellEnd"/>
      <w:r w:rsidRPr="008830DB">
        <w:rPr>
          <w:rFonts w:ascii="Times New Roman" w:hAnsi="Times New Roman" w:cs="Times New Roman"/>
          <w:sz w:val="24"/>
          <w:szCs w:val="24"/>
        </w:rPr>
        <w:t xml:space="preserve">, defensor da primeira base, recém contratado por uma equipe profissional americana. Com cerca de dois metros de altura e cem quilos, o canhoto, ao </w:t>
      </w:r>
      <w:r w:rsidRPr="008830DB">
        <w:rPr>
          <w:rFonts w:ascii="Times New Roman" w:hAnsi="Times New Roman" w:cs="Times New Roman"/>
          <w:sz w:val="24"/>
          <w:szCs w:val="24"/>
        </w:rPr>
        <w:lastRenderedPageBreak/>
        <w:t>demonstrar o seu “</w:t>
      </w:r>
      <w:proofErr w:type="spellStart"/>
      <w:r w:rsidRPr="008830DB">
        <w:rPr>
          <w:rFonts w:ascii="Times New Roman" w:hAnsi="Times New Roman" w:cs="Times New Roman"/>
          <w:sz w:val="24"/>
          <w:szCs w:val="24"/>
        </w:rPr>
        <w:t>batting</w:t>
      </w:r>
      <w:proofErr w:type="spellEnd"/>
      <w:r w:rsidRPr="008830DB">
        <w:rPr>
          <w:rFonts w:ascii="Times New Roman" w:hAnsi="Times New Roman" w:cs="Times New Roman"/>
          <w:sz w:val="24"/>
          <w:szCs w:val="24"/>
        </w:rPr>
        <w:t>”, rebateu todas as bolas para fora do estádio, na direção do jardineiro esquerdo, caindo num brejo que ali havia, mas, foi obrigado a interromper sua demonstração, pois havia acabado todas as bolas disponíveis. Até hoje, não se sabe ao certo, como foi conseguido o dinheiro para custear a viagem dessa equipe universitária americana, havendo registro do pagamento da viagem em parcelas.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Estádio do Bom Retiro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Após muito esforço e dificuldades financeiras só vencidas pelo amor ao beisebol, a FPBS conseguiu inaugurar em grande estilo o seu Estádio, o primeiro da América do Sul, a 21 de junho de 1958, como parte das comemorações dos 50 anos da imigração japonesa, com a presença de Suas Altezas Imperiais, o Príncipe </w:t>
      </w:r>
      <w:proofErr w:type="spellStart"/>
      <w:r w:rsidRPr="008830DB">
        <w:rPr>
          <w:rFonts w:ascii="Times New Roman" w:hAnsi="Times New Roman" w:cs="Times New Roman"/>
          <w:sz w:val="24"/>
          <w:szCs w:val="24"/>
        </w:rPr>
        <w:t>Takahito</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Mikasa</w:t>
      </w:r>
      <w:proofErr w:type="spellEnd"/>
      <w:r w:rsidRPr="008830DB">
        <w:rPr>
          <w:rFonts w:ascii="Times New Roman" w:hAnsi="Times New Roman" w:cs="Times New Roman"/>
          <w:sz w:val="24"/>
          <w:szCs w:val="24"/>
        </w:rPr>
        <w:t xml:space="preserve"> e sua esposa, que participou hasteando a bandeira brasileira e fazendo o arremesso inaugural da partida entre o selecionado da capital e a equipe da Universidade de </w:t>
      </w:r>
      <w:proofErr w:type="spellStart"/>
      <w:r w:rsidRPr="008830DB">
        <w:rPr>
          <w:rFonts w:ascii="Times New Roman" w:hAnsi="Times New Roman" w:cs="Times New Roman"/>
          <w:sz w:val="24"/>
          <w:szCs w:val="24"/>
        </w:rPr>
        <w:t>Waseda</w:t>
      </w:r>
      <w:proofErr w:type="spellEnd"/>
      <w:r w:rsidRPr="008830DB">
        <w:rPr>
          <w:rFonts w:ascii="Times New Roman" w:hAnsi="Times New Roman" w:cs="Times New Roman"/>
          <w:sz w:val="24"/>
          <w:szCs w:val="24"/>
        </w:rPr>
        <w:t xml:space="preserve">, que ainda percorreu Mogi das Cruzes, Piedade, Araçatuba, Dracena, Tupã, Marília, Presidente Prudente, Londrina, Rio de Janeiro, São José dos Campos e Atibaia, enfrentando equipes locais. Somados todos os pontos, </w:t>
      </w:r>
      <w:proofErr w:type="spellStart"/>
      <w:r w:rsidRPr="008830DB">
        <w:rPr>
          <w:rFonts w:ascii="Times New Roman" w:hAnsi="Times New Roman" w:cs="Times New Roman"/>
          <w:sz w:val="24"/>
          <w:szCs w:val="24"/>
        </w:rPr>
        <w:t>Waseda</w:t>
      </w:r>
      <w:proofErr w:type="spellEnd"/>
      <w:r w:rsidRPr="008830DB">
        <w:rPr>
          <w:rFonts w:ascii="Times New Roman" w:hAnsi="Times New Roman" w:cs="Times New Roman"/>
          <w:sz w:val="24"/>
          <w:szCs w:val="24"/>
        </w:rPr>
        <w:t xml:space="preserve"> fez 372 contra 5 das equipes locais, tendo, ainda, </w:t>
      </w:r>
      <w:proofErr w:type="spellStart"/>
      <w:r w:rsidRPr="008830DB">
        <w:rPr>
          <w:rFonts w:ascii="Times New Roman" w:hAnsi="Times New Roman" w:cs="Times New Roman"/>
          <w:sz w:val="24"/>
          <w:szCs w:val="24"/>
        </w:rPr>
        <w:t>marcado</w:t>
      </w:r>
      <w:proofErr w:type="spellEnd"/>
      <w:r w:rsidRPr="008830DB">
        <w:rPr>
          <w:rFonts w:ascii="Times New Roman" w:hAnsi="Times New Roman" w:cs="Times New Roman"/>
          <w:sz w:val="24"/>
          <w:szCs w:val="24"/>
        </w:rPr>
        <w:t xml:space="preserve"> 53 </w:t>
      </w:r>
      <w:proofErr w:type="spellStart"/>
      <w:r w:rsidRPr="008830DB">
        <w:rPr>
          <w:rFonts w:ascii="Times New Roman" w:hAnsi="Times New Roman" w:cs="Times New Roman"/>
          <w:sz w:val="24"/>
          <w:szCs w:val="24"/>
        </w:rPr>
        <w:t>homeruns</w:t>
      </w:r>
      <w:proofErr w:type="spellEnd"/>
      <w:r w:rsidRPr="008830DB">
        <w:rPr>
          <w:rFonts w:ascii="Times New Roman" w:hAnsi="Times New Roman" w:cs="Times New Roman"/>
          <w:sz w:val="24"/>
          <w:szCs w:val="24"/>
        </w:rPr>
        <w:t xml:space="preserve">. Para a realização desta festa, a colônia organizou-se a nível nacional </w:t>
      </w:r>
      <w:proofErr w:type="spellStart"/>
      <w:r w:rsidRPr="008830DB">
        <w:rPr>
          <w:rFonts w:ascii="Times New Roman" w:hAnsi="Times New Roman" w:cs="Times New Roman"/>
          <w:sz w:val="24"/>
          <w:szCs w:val="24"/>
        </w:rPr>
        <w:t>práticamente</w:t>
      </w:r>
      <w:proofErr w:type="spellEnd"/>
      <w:r w:rsidRPr="008830DB">
        <w:rPr>
          <w:rFonts w:ascii="Times New Roman" w:hAnsi="Times New Roman" w:cs="Times New Roman"/>
          <w:sz w:val="24"/>
          <w:szCs w:val="24"/>
        </w:rPr>
        <w:t xml:space="preserve">, levantando fundos que permitiram as despesas envolvidas. Ressalte-se também que, por onde passou, a equipe da Universidade de </w:t>
      </w:r>
      <w:proofErr w:type="spellStart"/>
      <w:r w:rsidRPr="008830DB">
        <w:rPr>
          <w:rFonts w:ascii="Times New Roman" w:hAnsi="Times New Roman" w:cs="Times New Roman"/>
          <w:sz w:val="24"/>
          <w:szCs w:val="24"/>
        </w:rPr>
        <w:t>Waseda</w:t>
      </w:r>
      <w:proofErr w:type="spellEnd"/>
      <w:r w:rsidRPr="008830DB">
        <w:rPr>
          <w:rFonts w:ascii="Times New Roman" w:hAnsi="Times New Roman" w:cs="Times New Roman"/>
          <w:sz w:val="24"/>
          <w:szCs w:val="24"/>
        </w:rPr>
        <w:t xml:space="preserve"> inaugurou marcos e monumentos, deixando registrada, até hoje, sua passagem, nos belos e bem cuidados jardins dos clubes.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COMO SE JOGA?</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O Beisebol é um jogo de Taco e Bola que tem as mesmas origens do </w:t>
      </w:r>
      <w:proofErr w:type="spellStart"/>
      <w:r w:rsidRPr="008830DB">
        <w:rPr>
          <w:rFonts w:ascii="Times New Roman" w:hAnsi="Times New Roman" w:cs="Times New Roman"/>
          <w:sz w:val="24"/>
          <w:szCs w:val="24"/>
        </w:rPr>
        <w:t>Cricket</w:t>
      </w:r>
      <w:proofErr w:type="spellEnd"/>
      <w:r w:rsidRPr="008830DB">
        <w:rPr>
          <w:rFonts w:ascii="Times New Roman" w:hAnsi="Times New Roman" w:cs="Times New Roman"/>
          <w:sz w:val="24"/>
          <w:szCs w:val="24"/>
        </w:rPr>
        <w:t xml:space="preserve">, Golfe, Bete, e outros jogos de taco. Primeira coisa para entender um jogo de Beisebol é </w:t>
      </w:r>
      <w:proofErr w:type="spellStart"/>
      <w:r w:rsidRPr="008830DB">
        <w:rPr>
          <w:rFonts w:ascii="Times New Roman" w:hAnsi="Times New Roman" w:cs="Times New Roman"/>
          <w:sz w:val="24"/>
          <w:szCs w:val="24"/>
        </w:rPr>
        <w:t>saberque</w:t>
      </w:r>
      <w:proofErr w:type="spellEnd"/>
      <w:r w:rsidRPr="008830DB">
        <w:rPr>
          <w:rFonts w:ascii="Times New Roman" w:hAnsi="Times New Roman" w:cs="Times New Roman"/>
          <w:sz w:val="24"/>
          <w:szCs w:val="24"/>
        </w:rPr>
        <w:t xml:space="preserve"> neste esporte, cada equipe tem os seus Tempos de Ataque e Tempos de Defesa. Um jogo de beisebol somente acaba depois que terminarem 9 alternâncias de Ataque/Defesa. Um conjunto Ataque/Defesa no beisebol é chamado inning. O inning é equivalente ao set no </w:t>
      </w:r>
      <w:proofErr w:type="spellStart"/>
      <w:r w:rsidRPr="008830DB">
        <w:rPr>
          <w:rFonts w:ascii="Times New Roman" w:hAnsi="Times New Roman" w:cs="Times New Roman"/>
          <w:sz w:val="24"/>
          <w:szCs w:val="24"/>
        </w:rPr>
        <w:t>voleyball</w:t>
      </w:r>
      <w:proofErr w:type="spellEnd"/>
      <w:r w:rsidRPr="008830DB">
        <w:rPr>
          <w:rFonts w:ascii="Times New Roman" w:hAnsi="Times New Roman" w:cs="Times New Roman"/>
          <w:sz w:val="24"/>
          <w:szCs w:val="24"/>
        </w:rPr>
        <w:t xml:space="preserve">, ou no </w:t>
      </w:r>
      <w:proofErr w:type="spellStart"/>
      <w:r w:rsidRPr="008830DB">
        <w:rPr>
          <w:rFonts w:ascii="Times New Roman" w:hAnsi="Times New Roman" w:cs="Times New Roman"/>
          <w:sz w:val="24"/>
          <w:szCs w:val="24"/>
        </w:rPr>
        <w:t>tennis</w:t>
      </w:r>
      <w:proofErr w:type="spell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Alternância entre defesa e ataque</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Durante um jogo de Beisebol, as equipes, se alternam entre Tempos de Defesa e Ataque. A equipe que está no Ataque, visa marcar pontos, e é obrigada a ir para a Defesa, toda vez que tiver 3 (três) dos seus jogadores de Ataque eliminados. A equipe que está na Defesa, tenta evitar que a equipe adversária marque pontos e procura eliminar jogadores do ataque adversário. Ela consegue sair da situação de Defesa para a situação de Ataque, quando consegue eliminar 3 jogadores de ataque do adversário.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campo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campo de Baseball é composto de uma área principal com a forma aproximada de um quarto de círculo (fair zone), e uma secundária chamada de zona morta (</w:t>
      </w:r>
      <w:proofErr w:type="spellStart"/>
      <w:r w:rsidRPr="008830DB">
        <w:rPr>
          <w:rFonts w:ascii="Times New Roman" w:hAnsi="Times New Roman" w:cs="Times New Roman"/>
          <w:sz w:val="24"/>
          <w:szCs w:val="24"/>
        </w:rPr>
        <w:t>foul</w:t>
      </w:r>
      <w:proofErr w:type="spellEnd"/>
      <w:r w:rsidRPr="008830DB">
        <w:rPr>
          <w:rFonts w:ascii="Times New Roman" w:hAnsi="Times New Roman" w:cs="Times New Roman"/>
          <w:sz w:val="24"/>
          <w:szCs w:val="24"/>
        </w:rPr>
        <w:t xml:space="preserve"> zone). A área principal, por sua vez, é dividida em duas partes que são o diamante (</w:t>
      </w:r>
      <w:proofErr w:type="spellStart"/>
      <w:r w:rsidRPr="008830DB">
        <w:rPr>
          <w:rFonts w:ascii="Times New Roman" w:hAnsi="Times New Roman" w:cs="Times New Roman"/>
          <w:sz w:val="24"/>
          <w:szCs w:val="24"/>
        </w:rPr>
        <w:t>diamond</w:t>
      </w:r>
      <w:proofErr w:type="spellEnd"/>
      <w:r w:rsidRPr="008830DB">
        <w:rPr>
          <w:rFonts w:ascii="Times New Roman" w:hAnsi="Times New Roman" w:cs="Times New Roman"/>
          <w:sz w:val="24"/>
          <w:szCs w:val="24"/>
        </w:rPr>
        <w:t xml:space="preserve"> ou </w:t>
      </w:r>
      <w:proofErr w:type="spellStart"/>
      <w:r w:rsidRPr="008830DB">
        <w:rPr>
          <w:rFonts w:ascii="Times New Roman" w:hAnsi="Times New Roman" w:cs="Times New Roman"/>
          <w:sz w:val="24"/>
          <w:szCs w:val="24"/>
        </w:rPr>
        <w:t>infield</w:t>
      </w:r>
      <w:proofErr w:type="spellEnd"/>
      <w:r w:rsidRPr="008830DB">
        <w:rPr>
          <w:rFonts w:ascii="Times New Roman" w:hAnsi="Times New Roman" w:cs="Times New Roman"/>
          <w:sz w:val="24"/>
          <w:szCs w:val="24"/>
        </w:rPr>
        <w:t>) e a jardineira (</w:t>
      </w:r>
      <w:proofErr w:type="spellStart"/>
      <w:r w:rsidRPr="008830DB">
        <w:rPr>
          <w:rFonts w:ascii="Times New Roman" w:hAnsi="Times New Roman" w:cs="Times New Roman"/>
          <w:sz w:val="24"/>
          <w:szCs w:val="24"/>
        </w:rPr>
        <w:t>outfield</w:t>
      </w:r>
      <w:proofErr w:type="spell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O diamante é um quadrado de 27,4 metros de lado onde em cada vértice se encontra uma base. O vértice mais importante e que está localizado no que seria o centro do círculo, recebe o nome de prato da casa ou base da casa (home </w:t>
      </w:r>
      <w:proofErr w:type="spellStart"/>
      <w:r w:rsidRPr="008830DB">
        <w:rPr>
          <w:rFonts w:ascii="Times New Roman" w:hAnsi="Times New Roman" w:cs="Times New Roman"/>
          <w:sz w:val="24"/>
          <w:szCs w:val="24"/>
        </w:rPr>
        <w:t>plate</w:t>
      </w:r>
      <w:proofErr w:type="spellEnd"/>
      <w:r w:rsidRPr="008830DB">
        <w:rPr>
          <w:rFonts w:ascii="Times New Roman" w:hAnsi="Times New Roman" w:cs="Times New Roman"/>
          <w:sz w:val="24"/>
          <w:szCs w:val="24"/>
        </w:rPr>
        <w:t xml:space="preserve"> ou home base). É neste vértice que a jogada se inicia e onde são conquistados os pontos quando o jogador de ataque, depois de sair deste ponto e passar pelos outros três vértices, consegue retornar. Estes outros vértices são batizados (no sentido anti-horário) como primeira, segunda e terceira bases (</w:t>
      </w:r>
      <w:proofErr w:type="spellStart"/>
      <w:r w:rsidRPr="008830DB">
        <w:rPr>
          <w:rFonts w:ascii="Times New Roman" w:hAnsi="Times New Roman" w:cs="Times New Roman"/>
          <w:sz w:val="24"/>
          <w:szCs w:val="24"/>
        </w:rPr>
        <w:t>first</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second</w:t>
      </w:r>
      <w:proofErr w:type="spellEnd"/>
      <w:r w:rsidRPr="008830DB">
        <w:rPr>
          <w:rFonts w:ascii="Times New Roman" w:hAnsi="Times New Roman" w:cs="Times New Roman"/>
          <w:sz w:val="24"/>
          <w:szCs w:val="24"/>
        </w:rPr>
        <w:t xml:space="preserve"> e </w:t>
      </w:r>
      <w:proofErr w:type="spellStart"/>
      <w:r w:rsidRPr="008830DB">
        <w:rPr>
          <w:rFonts w:ascii="Times New Roman" w:hAnsi="Times New Roman" w:cs="Times New Roman"/>
          <w:sz w:val="24"/>
          <w:szCs w:val="24"/>
        </w:rPr>
        <w:t>third</w:t>
      </w:r>
      <w:proofErr w:type="spellEnd"/>
      <w:r w:rsidRPr="008830DB">
        <w:rPr>
          <w:rFonts w:ascii="Times New Roman" w:hAnsi="Times New Roman" w:cs="Times New Roman"/>
          <w:sz w:val="24"/>
          <w:szCs w:val="24"/>
        </w:rPr>
        <w:t xml:space="preserve"> base) e são os locais onde ocorrem as jogadas mais emocionantes. Quase no centro geométrico do diamante (a 18,4 metros da base da casa) existe uma pequena elevação de onde o arremessador faz os seus lançamentos.</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A jardineira é obtida pelo prolongamento de dois lados do quadrado, a partir do prato da casa, por pelo menos 50 metros </w:t>
      </w:r>
      <w:proofErr w:type="gramStart"/>
      <w:r w:rsidRPr="008830DB">
        <w:rPr>
          <w:rFonts w:ascii="Times New Roman" w:hAnsi="Times New Roman" w:cs="Times New Roman"/>
          <w:sz w:val="24"/>
          <w:szCs w:val="24"/>
        </w:rPr>
        <w:t>além das primeira</w:t>
      </w:r>
      <w:proofErr w:type="gramEnd"/>
      <w:r w:rsidRPr="008830DB">
        <w:rPr>
          <w:rFonts w:ascii="Times New Roman" w:hAnsi="Times New Roman" w:cs="Times New Roman"/>
          <w:sz w:val="24"/>
          <w:szCs w:val="24"/>
        </w:rPr>
        <w:t xml:space="preserve"> e terceira bases, formando assim o resto do quarto de círculo </w:t>
      </w:r>
      <w:r w:rsidRPr="008830DB">
        <w:rPr>
          <w:rFonts w:ascii="Times New Roman" w:hAnsi="Times New Roman" w:cs="Times New Roman"/>
          <w:sz w:val="24"/>
          <w:szCs w:val="24"/>
        </w:rPr>
        <w:lastRenderedPageBreak/>
        <w:t>citado anteriormente. É importante observar que a limitação da jardineira se refere apenas à atuação dos jogadores pois a bola rebatida para além deste limite (internamente aos prolongamentos do quadrado) é uma das jogadas mais esperadas por todos conforme descrito adiante.</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A zona morta é a área do campo atrás da base da casa e entre as laterais e a arquibancada.</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Jardim </w:t>
      </w:r>
      <w:proofErr w:type="gramStart"/>
      <w:r w:rsidRPr="008830DB">
        <w:rPr>
          <w:rFonts w:ascii="Times New Roman" w:hAnsi="Times New Roman" w:cs="Times New Roman"/>
          <w:sz w:val="24"/>
          <w:szCs w:val="24"/>
        </w:rPr>
        <w:t xml:space="preserve">externo( </w:t>
      </w:r>
      <w:proofErr w:type="spellStart"/>
      <w:r w:rsidRPr="008830DB">
        <w:rPr>
          <w:rFonts w:ascii="Times New Roman" w:hAnsi="Times New Roman" w:cs="Times New Roman"/>
          <w:sz w:val="24"/>
          <w:szCs w:val="24"/>
        </w:rPr>
        <w:t>outfield</w:t>
      </w:r>
      <w:proofErr w:type="spellEnd"/>
      <w:proofErr w:type="gram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É a área gramada, externa do campo. Esta área é dividida, para fins de colocação dos jogadores da defesa, da seguinte maneira:</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Jardim Externo Esquerdo</w:t>
      </w:r>
      <w:r w:rsidRPr="008830DB">
        <w:rPr>
          <w:rFonts w:ascii="Times New Roman" w:hAnsi="Times New Roman" w:cs="Times New Roman"/>
          <w:sz w:val="24"/>
          <w:szCs w:val="24"/>
        </w:rPr>
        <w:br/>
        <w:t>(</w:t>
      </w:r>
      <w:proofErr w:type="spellStart"/>
      <w:r w:rsidRPr="008830DB">
        <w:rPr>
          <w:rFonts w:ascii="Times New Roman" w:hAnsi="Times New Roman" w:cs="Times New Roman"/>
          <w:sz w:val="24"/>
          <w:szCs w:val="24"/>
        </w:rPr>
        <w:t>Left</w:t>
      </w:r>
      <w:proofErr w:type="spellEnd"/>
      <w:r w:rsidRPr="008830DB">
        <w:rPr>
          <w:rFonts w:ascii="Times New Roman" w:hAnsi="Times New Roman" w:cs="Times New Roman"/>
          <w:sz w:val="24"/>
          <w:szCs w:val="24"/>
        </w:rPr>
        <w:t xml:space="preserve"> Field)</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Jardim Externo Central</w:t>
      </w:r>
      <w:r w:rsidRPr="008830DB">
        <w:rPr>
          <w:rFonts w:ascii="Times New Roman" w:hAnsi="Times New Roman" w:cs="Times New Roman"/>
          <w:sz w:val="24"/>
          <w:szCs w:val="24"/>
        </w:rPr>
        <w:br/>
        <w:t>(Center Field)</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Jardim Externo Direito</w:t>
      </w:r>
      <w:r w:rsidRPr="008830DB">
        <w:rPr>
          <w:rFonts w:ascii="Times New Roman" w:hAnsi="Times New Roman" w:cs="Times New Roman"/>
          <w:sz w:val="24"/>
          <w:szCs w:val="24"/>
        </w:rPr>
        <w:br/>
        <w:t>(</w:t>
      </w:r>
      <w:proofErr w:type="spellStart"/>
      <w:r w:rsidRPr="008830DB">
        <w:rPr>
          <w:rFonts w:ascii="Times New Roman" w:hAnsi="Times New Roman" w:cs="Times New Roman"/>
          <w:sz w:val="24"/>
          <w:szCs w:val="24"/>
        </w:rPr>
        <w:t>Right</w:t>
      </w:r>
      <w:proofErr w:type="spellEnd"/>
      <w:r w:rsidRPr="008830DB">
        <w:rPr>
          <w:rFonts w:ascii="Times New Roman" w:hAnsi="Times New Roman" w:cs="Times New Roman"/>
          <w:sz w:val="24"/>
          <w:szCs w:val="24"/>
        </w:rPr>
        <w:t xml:space="preserve"> Field)</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Em cada uma destas áreas, é posicionado um dos jogadores da defesa. Estes jogadores da defesa tem a seguinte denominação: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Defensor do Jardim Direito ou Jardineiro Direito</w:t>
      </w:r>
      <w:r w:rsidRPr="008830DB">
        <w:rPr>
          <w:rFonts w:ascii="Times New Roman" w:hAnsi="Times New Roman" w:cs="Times New Roman"/>
          <w:sz w:val="24"/>
          <w:szCs w:val="24"/>
        </w:rPr>
        <w:br/>
        <w:t>(</w:t>
      </w:r>
      <w:proofErr w:type="spellStart"/>
      <w:r w:rsidRPr="008830DB">
        <w:rPr>
          <w:rFonts w:ascii="Times New Roman" w:hAnsi="Times New Roman" w:cs="Times New Roman"/>
          <w:sz w:val="24"/>
          <w:szCs w:val="24"/>
        </w:rPr>
        <w:t>Righ</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Fielder</w:t>
      </w:r>
      <w:proofErr w:type="spell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Defensor do Jardim Central ou Jardineiro Central</w:t>
      </w:r>
      <w:r w:rsidRPr="008830DB">
        <w:rPr>
          <w:rFonts w:ascii="Times New Roman" w:hAnsi="Times New Roman" w:cs="Times New Roman"/>
          <w:sz w:val="24"/>
          <w:szCs w:val="24"/>
        </w:rPr>
        <w:br/>
        <w:t xml:space="preserve">(Center </w:t>
      </w:r>
      <w:proofErr w:type="spellStart"/>
      <w:r w:rsidRPr="008830DB">
        <w:rPr>
          <w:rFonts w:ascii="Times New Roman" w:hAnsi="Times New Roman" w:cs="Times New Roman"/>
          <w:sz w:val="24"/>
          <w:szCs w:val="24"/>
        </w:rPr>
        <w:t>Fielder</w:t>
      </w:r>
      <w:proofErr w:type="spell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Defensor do Jardim Esquerdo ou Jardineiro Esquerdo</w:t>
      </w:r>
      <w:r w:rsidRPr="008830DB">
        <w:rPr>
          <w:rFonts w:ascii="Times New Roman" w:hAnsi="Times New Roman" w:cs="Times New Roman"/>
          <w:sz w:val="24"/>
          <w:szCs w:val="24"/>
        </w:rPr>
        <w:br/>
        <w:t>(</w:t>
      </w:r>
      <w:proofErr w:type="spellStart"/>
      <w:r w:rsidRPr="008830DB">
        <w:rPr>
          <w:rFonts w:ascii="Times New Roman" w:hAnsi="Times New Roman" w:cs="Times New Roman"/>
          <w:sz w:val="24"/>
          <w:szCs w:val="24"/>
        </w:rPr>
        <w:t>Left</w:t>
      </w:r>
      <w:proofErr w:type="spellEnd"/>
      <w:r w:rsidRPr="008830DB">
        <w:rPr>
          <w:rFonts w:ascii="Times New Roman" w:hAnsi="Times New Roman" w:cs="Times New Roman"/>
          <w:sz w:val="24"/>
          <w:szCs w:val="24"/>
        </w:rPr>
        <w:t xml:space="preserve"> </w:t>
      </w:r>
      <w:proofErr w:type="spellStart"/>
      <w:r w:rsidRPr="008830DB">
        <w:rPr>
          <w:rFonts w:ascii="Times New Roman" w:hAnsi="Times New Roman" w:cs="Times New Roman"/>
          <w:sz w:val="24"/>
          <w:szCs w:val="24"/>
        </w:rPr>
        <w:t>Fielder</w:t>
      </w:r>
      <w:proofErr w:type="spellEnd"/>
      <w:r w:rsidRPr="008830DB">
        <w:rPr>
          <w:rFonts w:ascii="Times New Roman" w:hAnsi="Times New Roman" w:cs="Times New Roman"/>
          <w:sz w:val="24"/>
          <w:szCs w:val="24"/>
        </w:rPr>
        <w:t xml:space="preserve"> )</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Estes jogadores da defesa tem a característica de serem os melhores corredores do time. A área que eles precisam defender é muito grande e exige que eles corram grandes distâncias, em altas velocidades, para capturar a bola no ar e evitar que a bola atinja o chão, depois de rebatida pelo rebatedor (o jogador no Ataque do time adversário).</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 xml:space="preserve">Jardim </w:t>
      </w:r>
      <w:proofErr w:type="gramStart"/>
      <w:r w:rsidRPr="008830DB">
        <w:rPr>
          <w:rFonts w:ascii="Times New Roman" w:hAnsi="Times New Roman" w:cs="Times New Roman"/>
          <w:sz w:val="24"/>
          <w:szCs w:val="24"/>
        </w:rPr>
        <w:t xml:space="preserve">Interno( </w:t>
      </w:r>
      <w:proofErr w:type="spellStart"/>
      <w:r w:rsidRPr="008830DB">
        <w:rPr>
          <w:rFonts w:ascii="Times New Roman" w:hAnsi="Times New Roman" w:cs="Times New Roman"/>
          <w:sz w:val="24"/>
          <w:szCs w:val="24"/>
        </w:rPr>
        <w:t>infield</w:t>
      </w:r>
      <w:proofErr w:type="spellEnd"/>
      <w:proofErr w:type="gram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O Jardim Interno (</w:t>
      </w:r>
      <w:proofErr w:type="spellStart"/>
      <w:r w:rsidRPr="008830DB">
        <w:rPr>
          <w:rFonts w:ascii="Times New Roman" w:hAnsi="Times New Roman" w:cs="Times New Roman"/>
          <w:sz w:val="24"/>
          <w:szCs w:val="24"/>
        </w:rPr>
        <w:t>Infield</w:t>
      </w:r>
      <w:proofErr w:type="spellEnd"/>
      <w:r w:rsidRPr="008830DB">
        <w:rPr>
          <w:rFonts w:ascii="Times New Roman" w:hAnsi="Times New Roman" w:cs="Times New Roman"/>
          <w:sz w:val="24"/>
          <w:szCs w:val="24"/>
        </w:rPr>
        <w:t>), é a área interna do campo, a partir da área gramada para dentro. Nesta área central, existe um quadrado gramado, em cujos vértices (pontas) existem as bases do beisebol. São as bases e a bola é que dão o nome ao jogo (BASE = Bases BALL = Bola).</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(1) A Base Principal (HOME BASE) é aquela que fica na extremidade central interna do campo. É onde se localizam o jogador de defesa chamado Receptor (</w:t>
      </w:r>
      <w:proofErr w:type="spellStart"/>
      <w:r w:rsidRPr="008830DB">
        <w:rPr>
          <w:rFonts w:ascii="Times New Roman" w:hAnsi="Times New Roman" w:cs="Times New Roman"/>
          <w:sz w:val="24"/>
          <w:szCs w:val="24"/>
        </w:rPr>
        <w:t>Catcher</w:t>
      </w:r>
      <w:proofErr w:type="spellEnd"/>
      <w:r w:rsidRPr="008830DB">
        <w:rPr>
          <w:rFonts w:ascii="Times New Roman" w:hAnsi="Times New Roman" w:cs="Times New Roman"/>
          <w:sz w:val="24"/>
          <w:szCs w:val="24"/>
        </w:rPr>
        <w:t>), o Juiz Principal (</w:t>
      </w:r>
      <w:proofErr w:type="spellStart"/>
      <w:r w:rsidRPr="008830DB">
        <w:rPr>
          <w:rFonts w:ascii="Times New Roman" w:hAnsi="Times New Roman" w:cs="Times New Roman"/>
          <w:sz w:val="24"/>
          <w:szCs w:val="24"/>
        </w:rPr>
        <w:t>Umpire</w:t>
      </w:r>
      <w:proofErr w:type="spellEnd"/>
      <w:r w:rsidRPr="008830DB">
        <w:rPr>
          <w:rFonts w:ascii="Times New Roman" w:hAnsi="Times New Roman" w:cs="Times New Roman"/>
          <w:sz w:val="24"/>
          <w:szCs w:val="24"/>
        </w:rPr>
        <w:t>) e o Rebatedor (</w:t>
      </w:r>
      <w:proofErr w:type="spellStart"/>
      <w:r w:rsidRPr="008830DB">
        <w:rPr>
          <w:rFonts w:ascii="Times New Roman" w:hAnsi="Times New Roman" w:cs="Times New Roman"/>
          <w:sz w:val="24"/>
          <w:szCs w:val="24"/>
        </w:rPr>
        <w:t>Batter</w:t>
      </w:r>
      <w:proofErr w:type="spellEnd"/>
      <w:r w:rsidRPr="008830DB">
        <w:rPr>
          <w:rFonts w:ascii="Times New Roman" w:hAnsi="Times New Roman" w:cs="Times New Roman"/>
          <w:sz w:val="24"/>
          <w:szCs w:val="24"/>
        </w:rPr>
        <w:t>). O Receptor é o Defensor da Base Principal. O Rebatedor é o jogador do Ataque da equipe adversária que tenta rebater a bola lançada pelo Arremessador (</w:t>
      </w:r>
      <w:proofErr w:type="spellStart"/>
      <w:r w:rsidRPr="008830DB">
        <w:rPr>
          <w:rFonts w:ascii="Times New Roman" w:hAnsi="Times New Roman" w:cs="Times New Roman"/>
          <w:sz w:val="24"/>
          <w:szCs w:val="24"/>
        </w:rPr>
        <w:t>Pitcher</w:t>
      </w:r>
      <w:proofErr w:type="spellEnd"/>
      <w:r w:rsidRPr="008830DB">
        <w:rPr>
          <w:rFonts w:ascii="Times New Roman" w:hAnsi="Times New Roman" w:cs="Times New Roman"/>
          <w:sz w:val="24"/>
          <w:szCs w:val="24"/>
        </w:rPr>
        <w:t>). O Arremessador fica na região central daquela área quadrada gramada interna, numa região levemente elevada em relação ao restante do campo chamada Montículo (</w:t>
      </w:r>
      <w:proofErr w:type="spellStart"/>
      <w:r w:rsidRPr="008830DB">
        <w:rPr>
          <w:rFonts w:ascii="Times New Roman" w:hAnsi="Times New Roman" w:cs="Times New Roman"/>
          <w:sz w:val="24"/>
          <w:szCs w:val="24"/>
        </w:rPr>
        <w:t>Mount</w:t>
      </w:r>
      <w:proofErr w:type="spellEnd"/>
      <w:r w:rsidRPr="008830DB">
        <w:rPr>
          <w:rFonts w:ascii="Times New Roman" w:hAnsi="Times New Roman" w:cs="Times New Roman"/>
          <w:sz w:val="24"/>
          <w:szCs w:val="24"/>
        </w:rPr>
        <w:t>).</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(2) Primeira Base é a base localizada na extremidade direita do quadrado interno gramado. Esta região do campo é defendida pelo jogador chamado Defensor da Primeira Base (</w:t>
      </w:r>
      <w:proofErr w:type="spellStart"/>
      <w:r w:rsidRPr="008830DB">
        <w:rPr>
          <w:rFonts w:ascii="Times New Roman" w:hAnsi="Times New Roman" w:cs="Times New Roman"/>
          <w:sz w:val="24"/>
          <w:szCs w:val="24"/>
        </w:rPr>
        <w:t>First</w:t>
      </w:r>
      <w:proofErr w:type="spellEnd"/>
      <w:r w:rsidRPr="008830DB">
        <w:rPr>
          <w:rFonts w:ascii="Times New Roman" w:hAnsi="Times New Roman" w:cs="Times New Roman"/>
          <w:sz w:val="24"/>
          <w:szCs w:val="24"/>
        </w:rPr>
        <w:t xml:space="preserve"> Base);</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(3) Segunda Base é a base localizada na parte central interna do quadrado interno gramado no campo de beisebol. Esta região é defendida pelo Defensor da Segunda Base (</w:t>
      </w:r>
      <w:proofErr w:type="spellStart"/>
      <w:r w:rsidRPr="008830DB">
        <w:rPr>
          <w:rFonts w:ascii="Times New Roman" w:hAnsi="Times New Roman" w:cs="Times New Roman"/>
          <w:sz w:val="24"/>
          <w:szCs w:val="24"/>
        </w:rPr>
        <w:t>Second</w:t>
      </w:r>
      <w:proofErr w:type="spellEnd"/>
      <w:r w:rsidRPr="008830DB">
        <w:rPr>
          <w:rFonts w:ascii="Times New Roman" w:hAnsi="Times New Roman" w:cs="Times New Roman"/>
          <w:sz w:val="24"/>
          <w:szCs w:val="24"/>
        </w:rPr>
        <w:t xml:space="preserve"> Base);</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(4) Terceira Base é a base localizada na parte esquerda do quadrado interno gramado. Ela é defendida pelo jogador da Defesa chamado Defensor da Terceira Base (</w:t>
      </w:r>
      <w:proofErr w:type="spellStart"/>
      <w:r w:rsidRPr="008830DB">
        <w:rPr>
          <w:rFonts w:ascii="Times New Roman" w:hAnsi="Times New Roman" w:cs="Times New Roman"/>
          <w:sz w:val="24"/>
          <w:szCs w:val="24"/>
        </w:rPr>
        <w:t>Third</w:t>
      </w:r>
      <w:proofErr w:type="spellEnd"/>
      <w:r w:rsidRPr="008830DB">
        <w:rPr>
          <w:rFonts w:ascii="Times New Roman" w:hAnsi="Times New Roman" w:cs="Times New Roman"/>
          <w:sz w:val="24"/>
          <w:szCs w:val="24"/>
        </w:rPr>
        <w:t xml:space="preserve"> Base);</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lastRenderedPageBreak/>
        <w:t>Adicionalmente aos Defensores das Bases (</w:t>
      </w:r>
      <w:proofErr w:type="spellStart"/>
      <w:r w:rsidRPr="008830DB">
        <w:rPr>
          <w:rFonts w:ascii="Times New Roman" w:hAnsi="Times New Roman" w:cs="Times New Roman"/>
          <w:sz w:val="24"/>
          <w:szCs w:val="24"/>
        </w:rPr>
        <w:t>Infielders</w:t>
      </w:r>
      <w:proofErr w:type="spellEnd"/>
      <w:proofErr w:type="gramStart"/>
      <w:r w:rsidRPr="008830DB">
        <w:rPr>
          <w:rFonts w:ascii="Times New Roman" w:hAnsi="Times New Roman" w:cs="Times New Roman"/>
          <w:sz w:val="24"/>
          <w:szCs w:val="24"/>
        </w:rPr>
        <w:t>) ,</w:t>
      </w:r>
      <w:proofErr w:type="gramEnd"/>
      <w:r w:rsidRPr="008830DB">
        <w:rPr>
          <w:rFonts w:ascii="Times New Roman" w:hAnsi="Times New Roman" w:cs="Times New Roman"/>
          <w:sz w:val="24"/>
          <w:szCs w:val="24"/>
        </w:rPr>
        <w:t xml:space="preserve"> aos Defensores do Jardim Externo (</w:t>
      </w:r>
      <w:proofErr w:type="spellStart"/>
      <w:r w:rsidRPr="008830DB">
        <w:rPr>
          <w:rFonts w:ascii="Times New Roman" w:hAnsi="Times New Roman" w:cs="Times New Roman"/>
          <w:sz w:val="24"/>
          <w:szCs w:val="24"/>
        </w:rPr>
        <w:t>Outfielders</w:t>
      </w:r>
      <w:proofErr w:type="spellEnd"/>
      <w:r w:rsidRPr="008830DB">
        <w:rPr>
          <w:rFonts w:ascii="Times New Roman" w:hAnsi="Times New Roman" w:cs="Times New Roman"/>
          <w:sz w:val="24"/>
          <w:szCs w:val="24"/>
        </w:rPr>
        <w:t>) e ao Arremessador (</w:t>
      </w:r>
      <w:proofErr w:type="spellStart"/>
      <w:r w:rsidRPr="008830DB">
        <w:rPr>
          <w:rFonts w:ascii="Times New Roman" w:hAnsi="Times New Roman" w:cs="Times New Roman"/>
          <w:sz w:val="24"/>
          <w:szCs w:val="24"/>
        </w:rPr>
        <w:t>Pitcher</w:t>
      </w:r>
      <w:proofErr w:type="spellEnd"/>
      <w:r w:rsidRPr="008830DB">
        <w:rPr>
          <w:rFonts w:ascii="Times New Roman" w:hAnsi="Times New Roman" w:cs="Times New Roman"/>
          <w:sz w:val="24"/>
          <w:szCs w:val="24"/>
        </w:rPr>
        <w:t xml:space="preserve">), existe um último jogador da Defesa posicionado entre as Segunda e Terceira Bases. Este jogador se chama </w:t>
      </w:r>
      <w:proofErr w:type="spellStart"/>
      <w:r w:rsidRPr="008830DB">
        <w:rPr>
          <w:rFonts w:ascii="Times New Roman" w:hAnsi="Times New Roman" w:cs="Times New Roman"/>
          <w:sz w:val="24"/>
          <w:szCs w:val="24"/>
        </w:rPr>
        <w:t>Interbases</w:t>
      </w:r>
      <w:proofErr w:type="spellEnd"/>
      <w:r w:rsidRPr="008830DB">
        <w:rPr>
          <w:rFonts w:ascii="Times New Roman" w:hAnsi="Times New Roman" w:cs="Times New Roman"/>
          <w:sz w:val="24"/>
          <w:szCs w:val="24"/>
        </w:rPr>
        <w:t xml:space="preserve"> (Short Stop).</w:t>
      </w:r>
    </w:p>
    <w:p w:rsidR="008830DB" w:rsidRPr="008830DB" w:rsidRDefault="008830DB" w:rsidP="008830DB">
      <w:pPr>
        <w:rPr>
          <w:rFonts w:ascii="Times New Roman" w:hAnsi="Times New Roman" w:cs="Times New Roman"/>
          <w:sz w:val="24"/>
          <w:szCs w:val="24"/>
        </w:rPr>
      </w:pPr>
      <w:r w:rsidRPr="008830DB">
        <w:rPr>
          <w:rFonts w:ascii="Times New Roman" w:hAnsi="Times New Roman" w:cs="Times New Roman"/>
          <w:sz w:val="24"/>
          <w:szCs w:val="24"/>
        </w:rPr>
        <w:t>Ele é posicionado nesta posição do campo porque nela ocorre grande incidência de rebatidas e sua função é defendê-las. Normalmente este é o jogador mais ágil do time, porque ele precisa fazer deslocamentos laterais muito rápidos para defender as bolas rebatidas.</w:t>
      </w:r>
    </w:p>
    <w:p w:rsidR="007F2B34" w:rsidRPr="008830DB" w:rsidRDefault="008830DB" w:rsidP="008830DB">
      <w:pPr>
        <w:rPr>
          <w:rFonts w:ascii="Times New Roman" w:hAnsi="Times New Roman" w:cs="Times New Roman"/>
          <w:sz w:val="24"/>
          <w:szCs w:val="24"/>
        </w:rPr>
      </w:pPr>
    </w:p>
    <w:sectPr w:rsidR="007F2B34" w:rsidRPr="008830DB" w:rsidSect="008830DB">
      <w:pgSz w:w="11906" w:h="16838"/>
      <w:pgMar w:top="284" w:right="1701"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DB"/>
    <w:rsid w:val="008830D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DF62"/>
  <w15:chartTrackingRefBased/>
  <w15:docId w15:val="{0A359BB6-237B-4B89-80CA-427F36FF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83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30D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830DB"/>
    <w:rPr>
      <w:color w:val="0000FF"/>
      <w:u w:val="single"/>
    </w:rPr>
  </w:style>
  <w:style w:type="character" w:customStyle="1" w:styleId="td-post-date">
    <w:name w:val="td-post-date"/>
    <w:basedOn w:val="Fontepargpadro"/>
    <w:rsid w:val="008830DB"/>
  </w:style>
  <w:style w:type="character" w:customStyle="1" w:styleId="td-nr-views-220">
    <w:name w:val="td-nr-views-220"/>
    <w:basedOn w:val="Fontepargpadro"/>
    <w:rsid w:val="008830DB"/>
  </w:style>
  <w:style w:type="paragraph" w:styleId="NormalWeb">
    <w:name w:val="Normal (Web)"/>
    <w:basedOn w:val="Normal"/>
    <w:uiPriority w:val="99"/>
    <w:semiHidden/>
    <w:unhideWhenUsed/>
    <w:rsid w:val="008830D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7438">
      <w:bodyDiv w:val="1"/>
      <w:marLeft w:val="0"/>
      <w:marRight w:val="0"/>
      <w:marTop w:val="0"/>
      <w:marBottom w:val="0"/>
      <w:divBdr>
        <w:top w:val="none" w:sz="0" w:space="0" w:color="auto"/>
        <w:left w:val="none" w:sz="0" w:space="0" w:color="auto"/>
        <w:bottom w:val="none" w:sz="0" w:space="0" w:color="auto"/>
        <w:right w:val="none" w:sz="0" w:space="0" w:color="auto"/>
      </w:divBdr>
      <w:divsChild>
        <w:div w:id="1442262002">
          <w:marLeft w:val="-360"/>
          <w:marRight w:val="-360"/>
          <w:marTop w:val="0"/>
          <w:marBottom w:val="0"/>
          <w:divBdr>
            <w:top w:val="none" w:sz="0" w:space="0" w:color="auto"/>
            <w:left w:val="none" w:sz="0" w:space="0" w:color="auto"/>
            <w:bottom w:val="none" w:sz="0" w:space="0" w:color="auto"/>
            <w:right w:val="none" w:sz="0" w:space="0" w:color="auto"/>
          </w:divBdr>
          <w:divsChild>
            <w:div w:id="697969766">
              <w:marLeft w:val="0"/>
              <w:marRight w:val="0"/>
              <w:marTop w:val="0"/>
              <w:marBottom w:val="0"/>
              <w:divBdr>
                <w:top w:val="none" w:sz="0" w:space="0" w:color="auto"/>
                <w:left w:val="none" w:sz="0" w:space="0" w:color="auto"/>
                <w:bottom w:val="none" w:sz="0" w:space="0" w:color="auto"/>
                <w:right w:val="none" w:sz="0" w:space="0" w:color="auto"/>
              </w:divBdr>
              <w:divsChild>
                <w:div w:id="910966025">
                  <w:marLeft w:val="0"/>
                  <w:marRight w:val="0"/>
                  <w:marTop w:val="0"/>
                  <w:marBottom w:val="600"/>
                  <w:divBdr>
                    <w:top w:val="none" w:sz="0" w:space="0" w:color="auto"/>
                    <w:left w:val="none" w:sz="0" w:space="0" w:color="auto"/>
                    <w:bottom w:val="none" w:sz="0" w:space="0" w:color="auto"/>
                    <w:right w:val="none" w:sz="0" w:space="0" w:color="auto"/>
                  </w:divBdr>
                  <w:divsChild>
                    <w:div w:id="539980457">
                      <w:marLeft w:val="0"/>
                      <w:marRight w:val="0"/>
                      <w:marTop w:val="0"/>
                      <w:marBottom w:val="240"/>
                      <w:divBdr>
                        <w:top w:val="none" w:sz="0" w:space="0" w:color="auto"/>
                        <w:left w:val="none" w:sz="0" w:space="0" w:color="auto"/>
                        <w:bottom w:val="none" w:sz="0" w:space="0" w:color="auto"/>
                        <w:right w:val="none" w:sz="0" w:space="0" w:color="auto"/>
                      </w:divBdr>
                      <w:divsChild>
                        <w:div w:id="1797412974">
                          <w:marLeft w:val="0"/>
                          <w:marRight w:val="0"/>
                          <w:marTop w:val="0"/>
                          <w:marBottom w:val="0"/>
                          <w:divBdr>
                            <w:top w:val="none" w:sz="0" w:space="0" w:color="auto"/>
                            <w:left w:val="none" w:sz="0" w:space="0" w:color="auto"/>
                            <w:bottom w:val="none" w:sz="0" w:space="0" w:color="auto"/>
                            <w:right w:val="none" w:sz="0" w:space="0" w:color="auto"/>
                          </w:divBdr>
                          <w:divsChild>
                            <w:div w:id="662858319">
                              <w:marLeft w:val="0"/>
                              <w:marRight w:val="30"/>
                              <w:marTop w:val="0"/>
                              <w:marBottom w:val="0"/>
                              <w:divBdr>
                                <w:top w:val="none" w:sz="0" w:space="0" w:color="auto"/>
                                <w:left w:val="none" w:sz="0" w:space="0" w:color="auto"/>
                                <w:bottom w:val="none" w:sz="0" w:space="0" w:color="auto"/>
                                <w:right w:val="none" w:sz="0" w:space="0" w:color="auto"/>
                              </w:divBdr>
                            </w:div>
                            <w:div w:id="169948743">
                              <w:marLeft w:val="0"/>
                              <w:marRight w:val="30"/>
                              <w:marTop w:val="0"/>
                              <w:marBottom w:val="0"/>
                              <w:divBdr>
                                <w:top w:val="none" w:sz="0" w:space="0" w:color="auto"/>
                                <w:left w:val="none" w:sz="0" w:space="0" w:color="auto"/>
                                <w:bottom w:val="none" w:sz="0" w:space="0" w:color="auto"/>
                                <w:right w:val="none" w:sz="0" w:space="0" w:color="auto"/>
                              </w:divBdr>
                            </w:div>
                          </w:divsChild>
                        </w:div>
                        <w:div w:id="265620960">
                          <w:marLeft w:val="0"/>
                          <w:marRight w:val="330"/>
                          <w:marTop w:val="0"/>
                          <w:marBottom w:val="0"/>
                          <w:divBdr>
                            <w:top w:val="none" w:sz="0" w:space="0" w:color="auto"/>
                            <w:left w:val="none" w:sz="0" w:space="0" w:color="auto"/>
                            <w:bottom w:val="none" w:sz="0" w:space="0" w:color="auto"/>
                            <w:right w:val="none" w:sz="0" w:space="0" w:color="auto"/>
                          </w:divBdr>
                        </w:div>
                        <w:div w:id="1208681450">
                          <w:marLeft w:val="0"/>
                          <w:marRight w:val="0"/>
                          <w:marTop w:val="0"/>
                          <w:marBottom w:val="0"/>
                          <w:divBdr>
                            <w:top w:val="none" w:sz="0" w:space="0" w:color="auto"/>
                            <w:left w:val="none" w:sz="0" w:space="0" w:color="auto"/>
                            <w:bottom w:val="none" w:sz="0" w:space="0" w:color="auto"/>
                            <w:right w:val="none" w:sz="0" w:space="0" w:color="auto"/>
                          </w:divBdr>
                        </w:div>
                      </w:divsChild>
                    </w:div>
                    <w:div w:id="1838960984">
                      <w:marLeft w:val="0"/>
                      <w:marRight w:val="0"/>
                      <w:marTop w:val="0"/>
                      <w:marBottom w:val="450"/>
                      <w:divBdr>
                        <w:top w:val="none" w:sz="0" w:space="0" w:color="auto"/>
                        <w:left w:val="none" w:sz="0" w:space="0" w:color="auto"/>
                        <w:bottom w:val="none" w:sz="0" w:space="0" w:color="auto"/>
                        <w:right w:val="none" w:sz="0" w:space="0" w:color="auto"/>
                      </w:divBdr>
                      <w:divsChild>
                        <w:div w:id="348996268">
                          <w:marLeft w:val="0"/>
                          <w:marRight w:val="0"/>
                          <w:marTop w:val="0"/>
                          <w:marBottom w:val="0"/>
                          <w:divBdr>
                            <w:top w:val="none" w:sz="0" w:space="0" w:color="auto"/>
                            <w:left w:val="none" w:sz="0" w:space="0" w:color="auto"/>
                            <w:bottom w:val="none" w:sz="0" w:space="0" w:color="auto"/>
                            <w:right w:val="none" w:sz="0" w:space="0" w:color="auto"/>
                          </w:divBdr>
                          <w:divsChild>
                            <w:div w:id="591478933">
                              <w:marLeft w:val="180"/>
                              <w:marRight w:val="0"/>
                              <w:marTop w:val="0"/>
                              <w:marBottom w:val="0"/>
                              <w:divBdr>
                                <w:top w:val="none" w:sz="0" w:space="0" w:color="auto"/>
                                <w:left w:val="none" w:sz="0" w:space="0" w:color="auto"/>
                                <w:bottom w:val="none" w:sz="0" w:space="0" w:color="auto"/>
                                <w:right w:val="none" w:sz="0" w:space="0" w:color="auto"/>
                              </w:divBdr>
                            </w:div>
                            <w:div w:id="18403840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5785">
          <w:marLeft w:val="-360"/>
          <w:marRight w:val="-360"/>
          <w:marTop w:val="0"/>
          <w:marBottom w:val="0"/>
          <w:divBdr>
            <w:top w:val="none" w:sz="0" w:space="0" w:color="auto"/>
            <w:left w:val="none" w:sz="0" w:space="0" w:color="auto"/>
            <w:bottom w:val="none" w:sz="0" w:space="0" w:color="auto"/>
            <w:right w:val="none" w:sz="0" w:space="0" w:color="auto"/>
          </w:divBdr>
          <w:divsChild>
            <w:div w:id="1756240132">
              <w:marLeft w:val="0"/>
              <w:marRight w:val="0"/>
              <w:marTop w:val="0"/>
              <w:marBottom w:val="0"/>
              <w:divBdr>
                <w:top w:val="none" w:sz="0" w:space="0" w:color="auto"/>
                <w:left w:val="none" w:sz="0" w:space="0" w:color="auto"/>
                <w:bottom w:val="none" w:sz="0" w:space="0" w:color="auto"/>
                <w:right w:val="none" w:sz="0" w:space="0" w:color="auto"/>
              </w:divBdr>
              <w:divsChild>
                <w:div w:id="2100903916">
                  <w:marLeft w:val="0"/>
                  <w:marRight w:val="0"/>
                  <w:marTop w:val="0"/>
                  <w:marBottom w:val="0"/>
                  <w:divBdr>
                    <w:top w:val="none" w:sz="0" w:space="0" w:color="auto"/>
                    <w:left w:val="none" w:sz="0" w:space="0" w:color="auto"/>
                    <w:bottom w:val="none" w:sz="0" w:space="0" w:color="auto"/>
                    <w:right w:val="none" w:sz="0" w:space="0" w:color="auto"/>
                  </w:divBdr>
                  <w:divsChild>
                    <w:div w:id="198275517">
                      <w:marLeft w:val="0"/>
                      <w:marRight w:val="0"/>
                      <w:marTop w:val="0"/>
                      <w:marBottom w:val="0"/>
                      <w:divBdr>
                        <w:top w:val="none" w:sz="0" w:space="0" w:color="auto"/>
                        <w:left w:val="none" w:sz="0" w:space="0" w:color="auto"/>
                        <w:bottom w:val="none" w:sz="0" w:space="0" w:color="auto"/>
                        <w:right w:val="none" w:sz="0" w:space="0" w:color="auto"/>
                      </w:divBdr>
                      <w:divsChild>
                        <w:div w:id="19908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2263</Words>
  <Characters>12224</Characters>
  <Application>Microsoft Office Word</Application>
  <DocSecurity>0</DocSecurity>
  <Lines>101</Lines>
  <Paragraphs>28</Paragraphs>
  <ScaleCrop>false</ScaleCrop>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2018-04-04T18:21:00Z</dcterms:created>
  <dcterms:modified xsi:type="dcterms:W3CDTF">2018-04-04T18:28:00Z</dcterms:modified>
</cp:coreProperties>
</file>