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F0" w:rsidRPr="002426F0" w:rsidRDefault="002426F0" w:rsidP="002426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2426F0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A Poesia Palaciana</w:t>
      </w:r>
    </w:p>
    <w:bookmarkEnd w:id="0"/>
    <w:p w:rsidR="002426F0" w:rsidRPr="002426F0" w:rsidRDefault="002426F0" w:rsidP="002426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XV, durante o reinado de D. Afonso V, rei de Portugal, a poesia se desvinculou do canto e da dança e passou a ser elaborada com um grau de formalidade que lhe concedia ritmo, musicalidade e métrica bem acentuados. Recebe o nome de </w:t>
      </w:r>
      <w:r w:rsidRPr="002426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poesia palaciana</w:t>
      </w:r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os textos eram criados e declamados nos palácios, a fim de entreter a nobreza.</w:t>
      </w:r>
    </w:p>
    <w:p w:rsidR="002426F0" w:rsidRPr="002426F0" w:rsidRDefault="002426F0" w:rsidP="002426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Sabe-se que a poesia palaciana era feita para ser declamada ou lida individualmente, enquanto que no </w:t>
      </w:r>
      <w:hyperlink r:id="rId5" w:history="1">
        <w:r w:rsidRPr="002426F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Trovadorismo</w:t>
        </w:r>
      </w:hyperlink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 a poesia era feita para ser cantada e dependia de um acompanhamento musical. Essa peculiaridade deixa bem evidente a separação entre poesia e música.</w:t>
      </w:r>
    </w:p>
    <w:p w:rsidR="002426F0" w:rsidRPr="002426F0" w:rsidRDefault="002426F0" w:rsidP="002426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cantigas trovadorescas eram ricas e diversas quanto à métrica, já a poesia palaciana era metódica em adotar versos </w:t>
      </w:r>
      <w:proofErr w:type="spellStart"/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rendondilhos</w:t>
      </w:r>
      <w:proofErr w:type="spellEnd"/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maiores (sete sílabas métricas) e menores (cinco sílabas métricas). Para alcançar ritmo e expressividade, a poesia palaciana tem um mote e a partir dele desenvolve uma </w:t>
      </w:r>
      <w:r w:rsidRPr="002426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glosa</w:t>
      </w:r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426F0" w:rsidRPr="002426F0" w:rsidRDefault="002426F0" w:rsidP="002426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Garcia de Resende, poeta português, reuniu aproximadamente mil poemas palacianos na obra </w:t>
      </w:r>
      <w:hyperlink r:id="rId6" w:history="1">
        <w:r w:rsidRPr="002426F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t-BR"/>
          </w:rPr>
          <w:t>Cancioneiro geral</w:t>
        </w:r>
      </w:hyperlink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, publicada em 1516. Conheça alguns poemas retirados da obra de Garcia de Resende:</w:t>
      </w:r>
    </w:p>
    <w:p w:rsidR="002426F0" w:rsidRPr="002426F0" w:rsidRDefault="002426F0" w:rsidP="002426F0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</w:pP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t>Meu amor, tanto vos quero,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que deseja  coração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mil coisas contra a razão.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Porque se não vos quisesse,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como poderia ter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desejo eu me viesse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do que nunca pode ser.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Mas com tanto desespero,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tenho em mim tanta afeição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que deseja o coração.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Aires Teles</w:t>
      </w:r>
    </w:p>
    <w:p w:rsidR="002426F0" w:rsidRPr="002426F0" w:rsidRDefault="002426F0" w:rsidP="002426F0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</w:pP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t>Meu amor, tanto vos amo,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que meu desejo não ousa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desejar nenhuma cousa.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Porque, se a desejasse,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logo a esperaria,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e se eu esperasse,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sei que a vós anojaria,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mil vezes a morte chamo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e meu desejo não ousa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desejar-me outra cousa.</w:t>
      </w:r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 xml:space="preserve">Conde </w:t>
      </w:r>
      <w:proofErr w:type="spellStart"/>
      <w:r w:rsidRPr="002426F0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t>Vimioso</w:t>
      </w:r>
      <w:proofErr w:type="spellEnd"/>
    </w:p>
    <w:p w:rsidR="002426F0" w:rsidRPr="002426F0" w:rsidRDefault="002426F0" w:rsidP="002426F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6F0">
        <w:rPr>
          <w:rFonts w:ascii="Times New Roman" w:eastAsia="Times New Roman" w:hAnsi="Times New Roman" w:cs="Times New Roman"/>
          <w:sz w:val="24"/>
          <w:szCs w:val="24"/>
          <w:lang w:eastAsia="pt-BR"/>
        </w:rPr>
        <w:t>A poesia palaciana é marcada por ambiguidades, conotação, aliteração e jogo de palavras. Inerente às produções humanistas, foi pouco popular em sua época de criação, mas é importante para o estudo e a história da literatura, pois seu valor literário é inquestionável e sua análise possibilita conhecer o comportamento artístico e a cultura durante diversos reinados.</w:t>
      </w:r>
    </w:p>
    <w:p w:rsidR="007F2B34" w:rsidRPr="002426F0" w:rsidRDefault="002426F0" w:rsidP="002426F0">
      <w:pPr>
        <w:rPr>
          <w:rFonts w:ascii="Times New Roman" w:hAnsi="Times New Roman" w:cs="Times New Roman"/>
        </w:rPr>
      </w:pPr>
    </w:p>
    <w:sectPr w:rsidR="007F2B34" w:rsidRPr="002426F0" w:rsidSect="002426F0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DE6"/>
    <w:multiLevelType w:val="hybridMultilevel"/>
    <w:tmpl w:val="72966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F0"/>
    <w:rsid w:val="002426F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5DEE-315A-4CBA-ACC3-AAA2965E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2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26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26F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426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9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aweb.com/literatura/cancioneiro-geral" TargetMode="External"/><Relationship Id="rId5" Type="http://schemas.openxmlformats.org/officeDocument/2006/relationships/hyperlink" Target="https://www.coladaweb.com/literatura/trovador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2018-04-25T17:36:00Z</dcterms:created>
  <dcterms:modified xsi:type="dcterms:W3CDTF">2018-04-25T17:40:00Z</dcterms:modified>
</cp:coreProperties>
</file>