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79" w:rsidRDefault="00477579" w:rsidP="00477579">
      <w:pPr>
        <w:pStyle w:val="Title"/>
        <w:rPr>
          <w:rFonts w:ascii="Times New Roman" w:eastAsia="Times New Roman" w:hAnsi="Times New Roman" w:cs="Times New Roman"/>
          <w:color w:val="444444"/>
          <w:spacing w:val="0"/>
          <w:kern w:val="0"/>
          <w:sz w:val="24"/>
          <w:szCs w:val="24"/>
          <w:shd w:val="clear" w:color="auto" w:fill="FFFFFF"/>
          <w:lang w:eastAsia="pt-BR"/>
        </w:rPr>
      </w:pPr>
      <w:r w:rsidRPr="00477579">
        <w:rPr>
          <w:rFonts w:ascii="Times New Roman" w:eastAsia="Times New Roman" w:hAnsi="Times New Roman" w:cs="Times New Roman"/>
          <w:b/>
          <w:shd w:val="clear" w:color="auto" w:fill="FFFFFF"/>
          <w:lang w:eastAsia="pt-BR"/>
        </w:rPr>
        <w:t>Historia Da Pascoa</w:t>
      </w:r>
    </w:p>
    <w:p w:rsidR="00477579" w:rsidRPr="00477579" w:rsidRDefault="00477579" w:rsidP="00477579">
      <w:pPr>
        <w:pStyle w:val="Title"/>
        <w:rPr>
          <w:rFonts w:ascii="Times New Roman" w:eastAsia="Times New Roman" w:hAnsi="Times New Roman" w:cs="Times New Roman"/>
          <w:color w:val="444444"/>
          <w:spacing w:val="0"/>
          <w:kern w:val="0"/>
          <w:sz w:val="24"/>
          <w:szCs w:val="24"/>
          <w:shd w:val="clear" w:color="auto" w:fill="FFFFFF"/>
          <w:lang w:eastAsia="pt-BR"/>
        </w:rPr>
      </w:pPr>
      <w:bookmarkStart w:id="0" w:name="_GoBack"/>
      <w:r w:rsidRPr="0047757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3909483" cy="2345690"/>
            <wp:effectExtent l="0" t="0" r="0" b="0"/>
            <wp:wrapTopAndBottom/>
            <wp:docPr id="1" name="Picture 1" descr="Resultado de imagem para pa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s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83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77579">
        <w:rPr>
          <w:rFonts w:ascii="Times New Roman" w:eastAsia="Times New Roman" w:hAnsi="Times New Roman" w:cs="Times New Roman"/>
          <w:color w:val="444444"/>
          <w:spacing w:val="0"/>
          <w:kern w:val="0"/>
          <w:sz w:val="24"/>
          <w:szCs w:val="24"/>
          <w:shd w:val="clear" w:color="auto" w:fill="FFFFFF"/>
          <w:lang w:eastAsia="pt-BR"/>
        </w:rPr>
        <w:t xml:space="preserve"> </w:t>
      </w:r>
    </w:p>
    <w:p w:rsidR="00477579" w:rsidRPr="00477579" w:rsidRDefault="00477579" w:rsidP="00477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7579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t-BR"/>
        </w:rPr>
        <w:t>A páscoa, ou Pessach (passagem em hebraico), possui três significados. Para os cristãos é um acontecimento religioso considerado pelas igrejas ligadas a essa corrente religiosa como a maior e mais importante festa da cristandade, onde é celebrada a ressurreição de Cristo, ocorrida três dias após sua crucificação, de acordo com o Novo Testamento. Para os judeus, o Pessach determina o fim da escravidão de quatro séculos no Egito.</w:t>
      </w:r>
      <w:r w:rsidRPr="00477579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477579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477579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t-BR"/>
        </w:rPr>
        <w:t>O terceiro significado da Páscoa é pouco conhecido. Relata-se sobre uma festa de grupos pastoris que viviam na terra de Canaã no segundo milênio antes de Cristo. No final das chuvas, entre março e abril, eles abandonavam suas terras e viajavam para a região das planícies, mais férteis. A festa da Páscoa pedia proteção durante a travessia.</w:t>
      </w:r>
    </w:p>
    <w:p w:rsidR="00D7128A" w:rsidRPr="00477579" w:rsidRDefault="00477579" w:rsidP="00477579">
      <w:pPr>
        <w:rPr>
          <w:rFonts w:ascii="Arial" w:hAnsi="Arial" w:cs="Arial"/>
          <w:sz w:val="24"/>
          <w:szCs w:val="24"/>
        </w:rPr>
      </w:pPr>
      <w:r w:rsidRPr="00477579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477579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477579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t-BR"/>
        </w:rPr>
        <w:t>A palavra páscoa não está relacionada unicamente com o significado simbólico de “passagem”, mas também pela posição da páscoa no calendário, segundo os cálculos se referem à última ceia.</w:t>
      </w:r>
      <w:r w:rsidRPr="00477579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477579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477579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t-BR"/>
        </w:rPr>
        <w:t>Na tradição moderna a páscoa é marcada pela troca de ovos de chocolate. Alguns historiadores sugerem que muitos dos atuais símbolos ligados à Páscoa, como os ovos de chocolate, ovos coloridos e o coelhinho da páscoa são vestígios culturais da festividade de primavera em honra de Eostre que, posteriormente foram aprendidas pelas celebrações cristãs, depois da cristianização dos pagãos germânicos.</w:t>
      </w:r>
      <w:r w:rsidRPr="00477579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477579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477579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t-BR"/>
        </w:rPr>
        <w:t>Um ritual adaptado pela Igreja Católica no começo do 1o milênio depois de Cristo que fundiu com a festa da Páscoa, ocorreu no equinócio da primavera, quando os participantes pintavam e decoravam ovos e os escondiam, enterrando-os em tocas nos campos.</w:t>
      </w:r>
    </w:p>
    <w:sectPr w:rsidR="00D7128A" w:rsidRPr="00477579" w:rsidSect="00CD1E32">
      <w:pgSz w:w="11906" w:h="16838"/>
      <w:pgMar w:top="142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79"/>
    <w:rsid w:val="001515F3"/>
    <w:rsid w:val="00477579"/>
    <w:rsid w:val="004D355B"/>
    <w:rsid w:val="00C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0F5B-232E-4274-8A8D-872BE54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7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5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2018-03-15T17:21:00Z</dcterms:created>
  <dcterms:modified xsi:type="dcterms:W3CDTF">2018-03-15T17:21:00Z</dcterms:modified>
</cp:coreProperties>
</file>