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BA6E7B" w:rsidRDefault="00BA6E7B">
      <w:pPr>
        <w:pStyle w:val="Heading1"/>
        <w:spacing w:line="320" w:lineRule="atLeast"/>
        <w:rPr>
          <w:rFonts w:ascii="Open Sans" w:eastAsia="Times New Roman" w:hAnsi="Open Sans"/>
          <w:b/>
          <w:sz w:val="46"/>
        </w:rPr>
      </w:pPr>
      <w:r w:rsidRPr="00BA6E7B">
        <w:rPr>
          <w:rFonts w:ascii="Open Sans" w:eastAsia="Times New Roman" w:hAnsi="Open Sans"/>
          <w:b/>
          <w:sz w:val="46"/>
        </w:rPr>
        <w:t>E</w:t>
      </w:r>
      <w:r w:rsidR="00C81E67" w:rsidRPr="00BA6E7B">
        <w:rPr>
          <w:rFonts w:ascii="Open Sans" w:eastAsia="Times New Roman" w:hAnsi="Open Sans"/>
          <w:b/>
          <w:sz w:val="46"/>
        </w:rPr>
        <w:t xml:space="preserve">ncoder e </w:t>
      </w:r>
      <w:r w:rsidRPr="00BA6E7B">
        <w:rPr>
          <w:rFonts w:ascii="Open Sans" w:eastAsia="Times New Roman" w:hAnsi="Open Sans"/>
          <w:b/>
          <w:sz w:val="46"/>
        </w:rPr>
        <w:t>R</w:t>
      </w:r>
      <w:r w:rsidR="00C81E67" w:rsidRPr="00BA6E7B">
        <w:rPr>
          <w:rFonts w:ascii="Open Sans" w:eastAsia="Times New Roman" w:hAnsi="Open Sans"/>
          <w:b/>
          <w:sz w:val="46"/>
        </w:rPr>
        <w:t>esolver</w:t>
      </w:r>
      <w:bookmarkStart w:id="0" w:name="_GoBack"/>
      <w:bookmarkEnd w:id="0"/>
    </w:p>
    <w:p w:rsidR="00BA6E7B" w:rsidRDefault="00C81E67" w:rsidP="00BA6E7B">
      <w:pPr>
        <w:spacing w:line="320" w:lineRule="atLeast"/>
        <w:rPr>
          <w:rFonts w:ascii="Open Sans" w:eastAsia="Times New Roman" w:hAnsi="Open Sans"/>
          <w:sz w:val="22"/>
          <w:szCs w:val="22"/>
        </w:rPr>
      </w:pPr>
      <w:r w:rsidRPr="00BA6E7B">
        <w:rPr>
          <w:rFonts w:ascii="Open Sans" w:eastAsia="Times New Roman" w:hAnsi="Open Sans"/>
          <w:b/>
          <w:sz w:val="30"/>
          <w:szCs w:val="22"/>
        </w:rPr>
        <w:t>Encoder</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dispositivo eletromecânico que conta ou reproduz pulsos elétricos</w:t>
      </w:r>
      <w:r>
        <w:rPr>
          <w:rFonts w:ascii="Open Sans" w:eastAsia="Times New Roman" w:hAnsi="Open Sans"/>
          <w:sz w:val="22"/>
          <w:szCs w:val="22"/>
        </w:rPr>
        <w:t xml:space="preserve"> </w:t>
      </w:r>
      <w:r>
        <w:rPr>
          <w:rFonts w:ascii="Open Sans" w:eastAsia="Times New Roman" w:hAnsi="Open Sans"/>
          <w:sz w:val="22"/>
          <w:szCs w:val="22"/>
        </w:rPr>
        <w:t>a partir do movimento rotacional de seu eixo. Pode ser definido também como um transdutor de posição angular.</w:t>
      </w:r>
      <w:r>
        <w:rPr>
          <w:rFonts w:ascii="Open Sans" w:eastAsia="Times New Roman" w:hAnsi="Open Sans"/>
          <w:sz w:val="22"/>
          <w:szCs w:val="22"/>
        </w:rPr>
        <w:br/>
      </w:r>
      <w:r>
        <w:rPr>
          <w:rFonts w:ascii="Open Sans" w:eastAsia="Times New Roman" w:hAnsi="Open Sans"/>
          <w:sz w:val="22"/>
          <w:szCs w:val="22"/>
        </w:rPr>
        <w:t>Encoders ou geradores de Impulsos são equipamentos eletromecânicos, utilizados para conversão de movimentos rotativos ou deslocamentos lineares em impulsos elétricos de onda quadrada, que geram uma quantidade exata de impulsos por volta em uma distribuição</w:t>
      </w:r>
      <w:r>
        <w:rPr>
          <w:rFonts w:ascii="Open Sans" w:eastAsia="Times New Roman" w:hAnsi="Open Sans"/>
          <w:sz w:val="22"/>
          <w:szCs w:val="22"/>
        </w:rPr>
        <w:t xml:space="preserve"> perfeita dos pulsos ao longo dos 360 graus do giro do eixo. Aplicação: podem ser utilizados em conjunto com contadores, tacômetros, controladores lógicos programáveis ou conversores de frequência para sinais analógicos. Fornecem medidas e controles precis</w:t>
      </w:r>
      <w:r>
        <w:rPr>
          <w:rFonts w:ascii="Open Sans" w:eastAsia="Times New Roman" w:hAnsi="Open Sans"/>
          <w:sz w:val="22"/>
          <w:szCs w:val="22"/>
        </w:rPr>
        <w:t>os em velocidades de rotação, velocidades lineares, posicionamentos angulares, volumes ou vazões de produtos líquidos, robótica e outras aplicações em processos diversos.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Existem dois tipos de encoder: Incremental e absoluto.</w:t>
      </w:r>
      <w:r>
        <w:rPr>
          <w:rFonts w:ascii="Open Sans" w:eastAsia="Times New Roman" w:hAnsi="Open Sans"/>
          <w:sz w:val="22"/>
          <w:szCs w:val="22"/>
        </w:rPr>
        <w:br/>
      </w:r>
      <w:r>
        <w:rPr>
          <w:rFonts w:ascii="Open Sans" w:eastAsia="Times New Roman" w:hAnsi="Open Sans"/>
          <w:sz w:val="22"/>
          <w:szCs w:val="22"/>
        </w:rPr>
        <w:br/>
      </w:r>
      <w:r w:rsidRPr="00BA6E7B">
        <w:rPr>
          <w:rFonts w:ascii="Open Sans" w:eastAsia="Times New Roman" w:hAnsi="Open Sans"/>
          <w:b/>
          <w:sz w:val="28"/>
          <w:szCs w:val="22"/>
        </w:rPr>
        <w:t>Encoder Absoluto:</w:t>
      </w:r>
      <w:r>
        <w:rPr>
          <w:rFonts w:ascii="Open Sans" w:eastAsia="Times New Roman" w:hAnsi="Open Sans"/>
          <w:sz w:val="22"/>
          <w:szCs w:val="22"/>
        </w:rPr>
        <w:br/>
      </w:r>
      <w:r>
        <w:rPr>
          <w:rFonts w:ascii="Open Sans" w:eastAsia="Times New Roman" w:hAnsi="Open Sans"/>
          <w:sz w:val="22"/>
          <w:szCs w:val="22"/>
        </w:rPr>
        <w:t xml:space="preserve">O encoder </w:t>
      </w:r>
      <w:r>
        <w:rPr>
          <w:rFonts w:ascii="Open Sans" w:eastAsia="Times New Roman" w:hAnsi="Open Sans"/>
          <w:sz w:val="22"/>
          <w:szCs w:val="22"/>
        </w:rPr>
        <w:t>absoluto fornece um valor numérico específico (codificado) para cada posição angular.</w:t>
      </w:r>
      <w:r>
        <w:rPr>
          <w:rFonts w:ascii="Open Sans" w:eastAsia="Times New Roman" w:hAnsi="Open Sans"/>
          <w:sz w:val="22"/>
          <w:szCs w:val="22"/>
        </w:rPr>
        <w:br/>
      </w:r>
      <w:r>
        <w:rPr>
          <w:rFonts w:ascii="Open Sans" w:eastAsia="Times New Roman" w:hAnsi="Open Sans"/>
          <w:sz w:val="22"/>
          <w:szCs w:val="22"/>
        </w:rPr>
        <w:t>Este código de valores está</w:t>
      </w:r>
      <w:r>
        <w:rPr>
          <w:rFonts w:ascii="Open Sans" w:eastAsia="Times New Roman" w:hAnsi="Open Sans"/>
          <w:sz w:val="22"/>
          <w:szCs w:val="22"/>
        </w:rPr>
        <w:t xml:space="preserve"> </w:t>
      </w:r>
      <w:r>
        <w:rPr>
          <w:rFonts w:ascii="Open Sans" w:eastAsia="Times New Roman" w:hAnsi="Open Sans"/>
          <w:sz w:val="22"/>
          <w:szCs w:val="22"/>
        </w:rPr>
        <w:t>disponível imediatamente após o aparelho ser ligado. O disco codificado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firmemente montado no eixo e dividido em segmentos separados que são</w:t>
      </w:r>
      <w:r>
        <w:rPr>
          <w:rFonts w:ascii="Open Sans" w:eastAsia="Times New Roman" w:hAnsi="Open Sans"/>
          <w:sz w:val="22"/>
          <w:szCs w:val="22"/>
        </w:rPr>
        <w:t xml:space="preserve"> alternadamente transparente ou opaco gerando um código.</w:t>
      </w:r>
      <w:r>
        <w:rPr>
          <w:rFonts w:ascii="Open Sans" w:eastAsia="Times New Roman" w:hAnsi="Open Sans"/>
          <w:sz w:val="22"/>
          <w:szCs w:val="22"/>
        </w:rPr>
        <w:br/>
      </w:r>
      <w:r>
        <w:rPr>
          <w:rFonts w:ascii="Open Sans" w:eastAsia="Times New Roman" w:hAnsi="Open Sans"/>
          <w:sz w:val="22"/>
          <w:szCs w:val="22"/>
        </w:rPr>
        <w:t xml:space="preserve">A fonte de luz emite um feixe de luz orientado paralelamente que ilumina todos os segmentos do disco codificado, foto sensores recebem a luzmodulada e convertem esta luz em sinais que são tratados e </w:t>
      </w:r>
      <w:r>
        <w:rPr>
          <w:rFonts w:ascii="Open Sans" w:eastAsia="Times New Roman" w:hAnsi="Open Sans"/>
          <w:sz w:val="22"/>
          <w:szCs w:val="22"/>
        </w:rPr>
        <w:t>digitalizados fornecendo uma saída na forma de onda quadrada via driver e cabo.</w:t>
      </w:r>
      <w:r>
        <w:rPr>
          <w:rFonts w:ascii="Open Sans" w:eastAsia="Times New Roman" w:hAnsi="Open Sans"/>
          <w:sz w:val="22"/>
          <w:szCs w:val="22"/>
        </w:rPr>
        <w:br/>
      </w:r>
      <w:r>
        <w:rPr>
          <w:rFonts w:ascii="Open Sans" w:eastAsia="Times New Roman" w:hAnsi="Open Sans"/>
          <w:sz w:val="22"/>
          <w:szCs w:val="22"/>
        </w:rPr>
        <w:t>O encoder absoluto pode ser dividido em dois tipos:</w:t>
      </w:r>
      <w:r>
        <w:rPr>
          <w:rFonts w:ascii="Open Sans" w:eastAsia="Times New Roman" w:hAnsi="Open Sans"/>
          <w:sz w:val="22"/>
          <w:szCs w:val="22"/>
        </w:rPr>
        <w:br/>
      </w:r>
      <w:r>
        <w:rPr>
          <w:rFonts w:ascii="Open Sans" w:eastAsia="Times New Roman" w:hAnsi="Open Sans"/>
          <w:sz w:val="22"/>
          <w:szCs w:val="22"/>
        </w:rPr>
        <w:t>ï‚· Giro simples (single-turn) onde o sinal de saída gera uma seqüência de sinais por giro.</w:t>
      </w:r>
      <w:r>
        <w:rPr>
          <w:rFonts w:ascii="Open Sans" w:eastAsia="Times New Roman" w:hAnsi="Open Sans"/>
          <w:sz w:val="22"/>
          <w:szCs w:val="22"/>
        </w:rPr>
        <w:br/>
      </w:r>
      <w:r>
        <w:rPr>
          <w:rFonts w:ascii="Open Sans" w:eastAsia="Times New Roman" w:hAnsi="Open Sans"/>
          <w:sz w:val="22"/>
          <w:szCs w:val="22"/>
        </w:rPr>
        <w:t>ï‚· Giro múltiplo (multi-turn) o</w:t>
      </w:r>
      <w:r>
        <w:rPr>
          <w:rFonts w:ascii="Open Sans" w:eastAsia="Times New Roman" w:hAnsi="Open Sans"/>
          <w:sz w:val="22"/>
          <w:szCs w:val="22"/>
        </w:rPr>
        <w:t>nde o sinal de saída gera múltiplas seqüências em um giro do eixo, estes múltiplos giros são gerados por um sistema mecânico.</w:t>
      </w:r>
      <w:r>
        <w:rPr>
          <w:rFonts w:ascii="Open Sans" w:eastAsia="Times New Roman" w:hAnsi="Open Sans"/>
          <w:sz w:val="22"/>
          <w:szCs w:val="22"/>
        </w:rPr>
        <w:br/>
      </w:r>
      <w:r>
        <w:rPr>
          <w:rFonts w:ascii="Open Sans" w:eastAsia="Times New Roman" w:hAnsi="Open Sans"/>
          <w:sz w:val="22"/>
          <w:szCs w:val="22"/>
        </w:rPr>
        <w:t> </w:t>
      </w:r>
      <w:r>
        <w:rPr>
          <w:rFonts w:ascii="Open Sans" w:eastAsia="Times New Roman" w:hAnsi="Open Sans"/>
          <w:sz w:val="22"/>
          <w:szCs w:val="22"/>
        </w:rPr>
        <w:br/>
      </w:r>
      <w:r>
        <w:rPr>
          <w:rFonts w:ascii="Open Sans" w:eastAsia="Times New Roman" w:hAnsi="Open Sans"/>
          <w:sz w:val="22"/>
          <w:szCs w:val="22"/>
        </w:rPr>
        <w:t>Diagrama de um encoder incremental.Princípio do giro-simples:</w:t>
      </w:r>
      <w:r>
        <w:rPr>
          <w:rFonts w:ascii="Open Sans" w:eastAsia="Times New Roman" w:hAnsi="Open Sans"/>
          <w:sz w:val="22"/>
          <w:szCs w:val="22"/>
        </w:rPr>
        <w:br/>
      </w:r>
      <w:r>
        <w:rPr>
          <w:rFonts w:ascii="Open Sans" w:eastAsia="Times New Roman" w:hAnsi="Open Sans"/>
          <w:sz w:val="22"/>
          <w:szCs w:val="22"/>
        </w:rPr>
        <w:t>Este tipo de encoder divide uma revolução mecânica de (0º</w:t>
      </w:r>
      <w:r>
        <w:rPr>
          <w:rFonts w:ascii="Open Sans" w:eastAsia="Times New Roman" w:hAnsi="Open Sans"/>
          <w:sz w:val="22"/>
          <w:szCs w:val="22"/>
        </w:rPr>
        <w:t xml:space="preserve"> </w:t>
      </w:r>
      <w:r>
        <w:rPr>
          <w:rFonts w:ascii="Open Sans" w:eastAsia="Times New Roman" w:hAnsi="Open Sans"/>
          <w:sz w:val="22"/>
          <w:szCs w:val="22"/>
        </w:rPr>
        <w:t xml:space="preserve">a 360º) </w:t>
      </w:r>
      <w:r>
        <w:rPr>
          <w:rFonts w:ascii="Open Sans" w:eastAsia="Times New Roman" w:hAnsi="Open Sans"/>
          <w:sz w:val="22"/>
          <w:szCs w:val="22"/>
        </w:rPr>
        <w:t>em certo número de passos mesuráveis. Os valores são repetidos após cada revolução. A resolução máxima de um encoder normal</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de 4096, isto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360 graus são divididos em 4096 sinais.</w:t>
      </w:r>
    </w:p>
    <w:p w:rsidR="00BA6E7B" w:rsidRDefault="00C81E67" w:rsidP="00BA6E7B">
      <w:pPr>
        <w:spacing w:line="320" w:lineRule="atLeast"/>
        <w:rPr>
          <w:rFonts w:ascii="Open Sans" w:eastAsia="Times New Roman" w:hAnsi="Open Sans"/>
          <w:sz w:val="22"/>
          <w:szCs w:val="22"/>
        </w:rPr>
      </w:pPr>
      <w:r>
        <w:rPr>
          <w:rFonts w:ascii="Open Sans" w:eastAsia="Times New Roman" w:hAnsi="Open Sans"/>
          <w:sz w:val="22"/>
          <w:szCs w:val="22"/>
        </w:rPr>
        <w:br/>
      </w:r>
      <w:r w:rsidRPr="00BA6E7B">
        <w:rPr>
          <w:rFonts w:ascii="Open Sans" w:eastAsia="Times New Roman" w:hAnsi="Open Sans"/>
          <w:b/>
          <w:sz w:val="30"/>
          <w:szCs w:val="22"/>
        </w:rPr>
        <w:t>Encoder Incremental:</w:t>
      </w:r>
      <w:r>
        <w:rPr>
          <w:rFonts w:ascii="Open Sans" w:eastAsia="Times New Roman" w:hAnsi="Open Sans"/>
          <w:sz w:val="22"/>
          <w:szCs w:val="22"/>
        </w:rPr>
        <w:br/>
      </w:r>
      <w:r>
        <w:rPr>
          <w:rFonts w:ascii="Open Sans" w:eastAsia="Times New Roman" w:hAnsi="Open Sans"/>
          <w:sz w:val="22"/>
          <w:szCs w:val="22"/>
        </w:rPr>
        <w:t xml:space="preserve">Encoder incremental gera um certo número de impulsos </w:t>
      </w:r>
      <w:r>
        <w:rPr>
          <w:rFonts w:ascii="Open Sans" w:eastAsia="Times New Roman" w:hAnsi="Open Sans"/>
          <w:sz w:val="22"/>
          <w:szCs w:val="22"/>
        </w:rPr>
        <w:t>por revolução. O número de um impulso representa medida da distância básica movida (angular ou linear), um circuito eletrônico deverá</w:t>
      </w:r>
      <w:r>
        <w:rPr>
          <w:rFonts w:ascii="Open Sans" w:eastAsia="Times New Roman" w:hAnsi="Open Sans"/>
          <w:sz w:val="22"/>
          <w:szCs w:val="22"/>
        </w:rPr>
        <w:t xml:space="preserve"> </w:t>
      </w:r>
      <w:r>
        <w:rPr>
          <w:rFonts w:ascii="Open Sans" w:eastAsia="Times New Roman" w:hAnsi="Open Sans"/>
          <w:sz w:val="22"/>
          <w:szCs w:val="22"/>
        </w:rPr>
        <w:t>contar o número de pulsos para determinar </w:t>
      </w:r>
      <w:r>
        <w:rPr>
          <w:rFonts w:ascii="Open Sans" w:eastAsia="Times New Roman" w:hAnsi="Open Sans"/>
          <w:sz w:val="22"/>
          <w:szCs w:val="22"/>
        </w:rPr>
        <w:t xml:space="preserve"> </w:t>
      </w:r>
      <w:r>
        <w:rPr>
          <w:rFonts w:ascii="Open Sans" w:eastAsia="Times New Roman" w:hAnsi="Open Sans"/>
          <w:sz w:val="22"/>
          <w:szCs w:val="22"/>
        </w:rPr>
        <w:t>a distância total percorrida.</w:t>
      </w:r>
      <w:r>
        <w:rPr>
          <w:rFonts w:ascii="Open Sans" w:eastAsia="Times New Roman" w:hAnsi="Open Sans"/>
          <w:sz w:val="22"/>
          <w:szCs w:val="22"/>
        </w:rPr>
        <w:br/>
      </w:r>
      <w:r>
        <w:rPr>
          <w:rFonts w:ascii="Open Sans" w:eastAsia="Times New Roman" w:hAnsi="Open Sans"/>
          <w:sz w:val="22"/>
          <w:szCs w:val="22"/>
        </w:rPr>
        <w:t>Este tipo de encoder por gerar somente uma seqüên</w:t>
      </w:r>
      <w:r>
        <w:rPr>
          <w:rFonts w:ascii="Open Sans" w:eastAsia="Times New Roman" w:hAnsi="Open Sans"/>
          <w:sz w:val="22"/>
          <w:szCs w:val="22"/>
        </w:rPr>
        <w:t>cia de pulsos ele por si só</w:t>
      </w:r>
      <w:r>
        <w:rPr>
          <w:rFonts w:ascii="Open Sans" w:eastAsia="Times New Roman" w:hAnsi="Open Sans"/>
          <w:sz w:val="22"/>
          <w:szCs w:val="22"/>
        </w:rPr>
        <w:t xml:space="preserve"> </w:t>
      </w:r>
      <w:r>
        <w:rPr>
          <w:rFonts w:ascii="Open Sans" w:eastAsia="Times New Roman" w:hAnsi="Open Sans"/>
          <w:sz w:val="22"/>
          <w:szCs w:val="22"/>
        </w:rPr>
        <w:t>não informa a posição, este sinal precisa ser tratado por um controle eletrônico para a determinação da posição.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Este controle deverá</w:t>
      </w:r>
      <w:r>
        <w:rPr>
          <w:rFonts w:ascii="Open Sans" w:eastAsia="Times New Roman" w:hAnsi="Open Sans"/>
          <w:sz w:val="22"/>
          <w:szCs w:val="22"/>
        </w:rPr>
        <w:t xml:space="preserve"> </w:t>
      </w:r>
      <w:r>
        <w:rPr>
          <w:rFonts w:ascii="Open Sans" w:eastAsia="Times New Roman" w:hAnsi="Open Sans"/>
          <w:sz w:val="22"/>
          <w:szCs w:val="22"/>
        </w:rPr>
        <w:t>ter uma rotina inicial que desloque o sistema mecânico para uma posição de referência zero, e</w:t>
      </w:r>
      <w:r>
        <w:rPr>
          <w:rFonts w:ascii="Open Sans" w:eastAsia="Times New Roman" w:hAnsi="Open Sans"/>
          <w:sz w:val="22"/>
          <w:szCs w:val="22"/>
        </w:rPr>
        <w:t>sta rotina deverá</w:t>
      </w:r>
      <w:r>
        <w:rPr>
          <w:rFonts w:ascii="Open Sans" w:eastAsia="Times New Roman" w:hAnsi="Open Sans"/>
          <w:sz w:val="22"/>
          <w:szCs w:val="22"/>
        </w:rPr>
        <w:t xml:space="preserve"> </w:t>
      </w:r>
      <w:r>
        <w:rPr>
          <w:rFonts w:ascii="Open Sans" w:eastAsia="Times New Roman" w:hAnsi="Open Sans"/>
          <w:sz w:val="22"/>
          <w:szCs w:val="22"/>
        </w:rPr>
        <w:t>ser acionada sempre que a máquina for ligada, pois a contagem</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perdida quando a maquina</w:t>
      </w:r>
      <w:r>
        <w:rPr>
          <w:rFonts w:ascii="Open Sans" w:eastAsia="Times New Roman" w:hAnsi="Open Sans"/>
          <w:sz w:val="22"/>
          <w:szCs w:val="22"/>
        </w:rPr>
        <w:t xml:space="preserve"> </w:t>
      </w:r>
      <w:r>
        <w:rPr>
          <w:rFonts w:ascii="Open Sans" w:eastAsia="Times New Roman" w:hAnsi="Open Sans"/>
          <w:sz w:val="22"/>
          <w:szCs w:val="22"/>
        </w:rPr>
        <w:t>édesligada.</w:t>
      </w:r>
      <w:r>
        <w:rPr>
          <w:rFonts w:ascii="Open Sans" w:eastAsia="Times New Roman" w:hAnsi="Open Sans"/>
          <w:sz w:val="22"/>
          <w:szCs w:val="22"/>
        </w:rPr>
        <w:br/>
      </w:r>
      <w:r>
        <w:rPr>
          <w:rFonts w:ascii="Open Sans" w:eastAsia="Times New Roman" w:hAnsi="Open Sans"/>
          <w:sz w:val="22"/>
          <w:szCs w:val="22"/>
        </w:rPr>
        <w:t>A posição do sistema deve ser calculada pelo sistema através da soma ou subtração dos pulsos recebidos pelo encoder para a determinação d</w:t>
      </w:r>
      <w:r>
        <w:rPr>
          <w:rFonts w:ascii="Open Sans" w:eastAsia="Times New Roman" w:hAnsi="Open Sans"/>
          <w:sz w:val="22"/>
          <w:szCs w:val="22"/>
        </w:rPr>
        <w:t>a distância percorrida, para facilitar esta função o encoder absoluto pode possuir saídas auxiliares para permitir ao sistema de controle detectar se o encoder esta girando no sentido horário ou anti-horário, além disto alguns tipos de encoders possuem uma</w:t>
      </w:r>
      <w:r>
        <w:rPr>
          <w:rFonts w:ascii="Open Sans" w:eastAsia="Times New Roman" w:hAnsi="Open Sans"/>
          <w:sz w:val="22"/>
          <w:szCs w:val="22"/>
        </w:rPr>
        <w:t xml:space="preserve"> saída auxiliar que indica a posição zero graus do encoder. Estas saídas auxiliares são chamadas de: Index 0 para indicar a posição zero,</w:t>
      </w:r>
      <w:r>
        <w:rPr>
          <w:rFonts w:ascii="Open Sans" w:eastAsia="Times New Roman" w:hAnsi="Open Sans"/>
          <w:sz w:val="22"/>
          <w:szCs w:val="22"/>
        </w:rPr>
        <w:t xml:space="preserve"> </w:t>
      </w:r>
      <w:r>
        <w:rPr>
          <w:rFonts w:ascii="Open Sans" w:eastAsia="Times New Roman" w:hAnsi="Open Sans"/>
          <w:sz w:val="22"/>
          <w:szCs w:val="22"/>
        </w:rPr>
        <w:t>“A”</w:t>
      </w:r>
      <w:r>
        <w:rPr>
          <w:rFonts w:ascii="Open Sans" w:eastAsia="Times New Roman" w:hAnsi="Open Sans"/>
          <w:sz w:val="22"/>
          <w:szCs w:val="22"/>
        </w:rPr>
        <w:t xml:space="preserve"> </w:t>
      </w:r>
      <w:r>
        <w:rPr>
          <w:rFonts w:ascii="Open Sans" w:eastAsia="Times New Roman" w:hAnsi="Open Sans"/>
          <w:sz w:val="22"/>
          <w:szCs w:val="22"/>
        </w:rPr>
        <w:t>para gerar </w:t>
      </w:r>
      <w:r>
        <w:rPr>
          <w:rFonts w:ascii="Open Sans" w:eastAsia="Times New Roman" w:hAnsi="Open Sans"/>
          <w:sz w:val="22"/>
          <w:szCs w:val="22"/>
        </w:rPr>
        <w:t xml:space="preserve"> </w:t>
      </w:r>
      <w:r>
        <w:rPr>
          <w:rFonts w:ascii="Open Sans" w:eastAsia="Times New Roman" w:hAnsi="Open Sans"/>
          <w:sz w:val="22"/>
          <w:szCs w:val="22"/>
        </w:rPr>
        <w:t>o pulso em quadradura e</w:t>
      </w:r>
      <w:r>
        <w:rPr>
          <w:rFonts w:ascii="Open Sans" w:eastAsia="Times New Roman" w:hAnsi="Open Sans"/>
          <w:sz w:val="22"/>
          <w:szCs w:val="22"/>
        </w:rPr>
        <w:t xml:space="preserve"> </w:t>
      </w:r>
      <w:r>
        <w:rPr>
          <w:rFonts w:ascii="Open Sans" w:eastAsia="Times New Roman" w:hAnsi="Open Sans"/>
          <w:sz w:val="22"/>
          <w:szCs w:val="22"/>
        </w:rPr>
        <w:t>“B”</w:t>
      </w:r>
      <w:r>
        <w:rPr>
          <w:rFonts w:ascii="Open Sans" w:eastAsia="Times New Roman" w:hAnsi="Open Sans"/>
          <w:sz w:val="22"/>
          <w:szCs w:val="22"/>
        </w:rPr>
        <w:t xml:space="preserve"> </w:t>
      </w:r>
      <w:r>
        <w:rPr>
          <w:rFonts w:ascii="Open Sans" w:eastAsia="Times New Roman" w:hAnsi="Open Sans"/>
          <w:sz w:val="22"/>
          <w:szCs w:val="22"/>
        </w:rPr>
        <w:t>para gerar o pulso complementar </w:t>
      </w:r>
      <w:r>
        <w:rPr>
          <w:rFonts w:ascii="Open Sans" w:eastAsia="Times New Roman" w:hAnsi="Open Sans"/>
          <w:sz w:val="22"/>
          <w:szCs w:val="22"/>
        </w:rPr>
        <w:t xml:space="preserve"> </w:t>
      </w:r>
      <w:r>
        <w:rPr>
          <w:rFonts w:ascii="Open Sans" w:eastAsia="Times New Roman" w:hAnsi="Open Sans"/>
          <w:sz w:val="22"/>
          <w:szCs w:val="22"/>
        </w:rPr>
        <w:t>de 90 graus em relação ao sinal</w:t>
      </w:r>
      <w:r>
        <w:rPr>
          <w:rFonts w:ascii="Open Sans" w:eastAsia="Times New Roman" w:hAnsi="Open Sans"/>
          <w:sz w:val="22"/>
          <w:szCs w:val="22"/>
        </w:rPr>
        <w:t xml:space="preserve"> </w:t>
      </w:r>
      <w:r>
        <w:rPr>
          <w:rFonts w:ascii="Open Sans" w:eastAsia="Times New Roman" w:hAnsi="Open Sans"/>
          <w:sz w:val="22"/>
          <w:szCs w:val="22"/>
        </w:rPr>
        <w:t>“A”.</w:t>
      </w:r>
      <w:r>
        <w:rPr>
          <w:rFonts w:ascii="Open Sans" w:eastAsia="Times New Roman" w:hAnsi="Open Sans"/>
          <w:sz w:val="22"/>
          <w:szCs w:val="22"/>
        </w:rPr>
        <w:br/>
      </w:r>
      <w:r>
        <w:rPr>
          <w:rFonts w:ascii="Open Sans" w:eastAsia="Times New Roman" w:hAnsi="Open Sans"/>
          <w:sz w:val="22"/>
          <w:szCs w:val="22"/>
        </w:rPr>
        <w:t>Ao d</w:t>
      </w:r>
      <w:r>
        <w:rPr>
          <w:rFonts w:ascii="Open Sans" w:eastAsia="Times New Roman" w:hAnsi="Open Sans"/>
          <w:sz w:val="22"/>
          <w:szCs w:val="22"/>
        </w:rPr>
        <w:t>eterminar ou trocar o encoder o técnico deverá</w:t>
      </w:r>
      <w:r>
        <w:rPr>
          <w:rFonts w:ascii="Open Sans" w:eastAsia="Times New Roman" w:hAnsi="Open Sans"/>
          <w:sz w:val="22"/>
          <w:szCs w:val="22"/>
        </w:rPr>
        <w:t xml:space="preserve"> </w:t>
      </w:r>
      <w:r>
        <w:rPr>
          <w:rFonts w:ascii="Open Sans" w:eastAsia="Times New Roman" w:hAnsi="Open Sans"/>
          <w:sz w:val="22"/>
          <w:szCs w:val="22"/>
        </w:rPr>
        <w:t>levar em conta a tensão de saída, abaixo estão relacionadas os principais níveis de tensão usados na indústria :</w:t>
      </w:r>
      <w:r>
        <w:rPr>
          <w:rFonts w:ascii="Open Sans" w:eastAsia="Times New Roman" w:hAnsi="Open Sans"/>
          <w:sz w:val="22"/>
          <w:szCs w:val="22"/>
        </w:rPr>
        <w:br/>
      </w:r>
      <w:r>
        <w:rPr>
          <w:rFonts w:ascii="Open Sans" w:eastAsia="Times New Roman" w:hAnsi="Open Sans"/>
          <w:sz w:val="22"/>
          <w:szCs w:val="22"/>
        </w:rPr>
        <w:t>ï‚·       </w:t>
      </w:r>
      <w:r>
        <w:rPr>
          <w:rFonts w:ascii="Open Sans" w:eastAsia="Times New Roman" w:hAnsi="Open Sans"/>
          <w:sz w:val="22"/>
          <w:szCs w:val="22"/>
        </w:rPr>
        <w:t xml:space="preserve"> </w:t>
      </w:r>
      <w:r>
        <w:rPr>
          <w:rFonts w:ascii="Open Sans" w:eastAsia="Times New Roman" w:hAnsi="Open Sans"/>
          <w:sz w:val="22"/>
          <w:szCs w:val="22"/>
        </w:rPr>
        <w:t>5V DC TTL para conexão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circuitos do tipo TTL usando microcontroladores ou computado</w:t>
      </w:r>
      <w:r>
        <w:rPr>
          <w:rFonts w:ascii="Open Sans" w:eastAsia="Times New Roman" w:hAnsi="Open Sans"/>
          <w:sz w:val="22"/>
          <w:szCs w:val="22"/>
        </w:rPr>
        <w:t>res.</w:t>
      </w:r>
      <w:r>
        <w:rPr>
          <w:rFonts w:ascii="Open Sans" w:eastAsia="Times New Roman" w:hAnsi="Open Sans"/>
          <w:sz w:val="22"/>
          <w:szCs w:val="22"/>
        </w:rPr>
        <w:br/>
      </w:r>
      <w:r>
        <w:rPr>
          <w:rFonts w:ascii="Open Sans" w:eastAsia="Times New Roman" w:hAnsi="Open Sans"/>
          <w:sz w:val="22"/>
          <w:szCs w:val="22"/>
        </w:rPr>
        <w:lastRenderedPageBreak/>
        <w:t>ï‚·       </w:t>
      </w:r>
      <w:r>
        <w:rPr>
          <w:rFonts w:ascii="Open Sans" w:eastAsia="Times New Roman" w:hAnsi="Open Sans"/>
          <w:sz w:val="22"/>
          <w:szCs w:val="22"/>
        </w:rPr>
        <w:t xml:space="preserve"> </w:t>
      </w:r>
      <w:r>
        <w:rPr>
          <w:rFonts w:ascii="Open Sans" w:eastAsia="Times New Roman" w:hAnsi="Open Sans"/>
          <w:sz w:val="22"/>
          <w:szCs w:val="22"/>
        </w:rPr>
        <w:t>10-30V DC </w:t>
      </w:r>
      <w:r>
        <w:rPr>
          <w:rFonts w:ascii="Open Sans" w:eastAsia="Times New Roman" w:hAnsi="Open Sans"/>
          <w:sz w:val="22"/>
          <w:szCs w:val="22"/>
        </w:rPr>
        <w:t xml:space="preserve"> </w:t>
      </w:r>
      <w:r>
        <w:rPr>
          <w:rFonts w:ascii="Open Sans" w:eastAsia="Times New Roman" w:hAnsi="Open Sans"/>
          <w:sz w:val="22"/>
          <w:szCs w:val="22"/>
        </w:rPr>
        <w:t>para aplicação em circuitos com controle usando CLP.</w:t>
      </w:r>
      <w:r>
        <w:rPr>
          <w:rFonts w:ascii="Open Sans" w:eastAsia="Times New Roman" w:hAnsi="Open Sans"/>
          <w:sz w:val="22"/>
          <w:szCs w:val="22"/>
        </w:rPr>
        <w:br/>
      </w:r>
      <w:r>
        <w:rPr>
          <w:rFonts w:ascii="Open Sans" w:eastAsia="Times New Roman" w:hAnsi="Open Sans"/>
          <w:sz w:val="22"/>
          <w:szCs w:val="22"/>
        </w:rPr>
        <w:t>Outro ponto importante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 freqüência máxima de acionamento acima da qual o sinal de saída já</w:t>
      </w:r>
      <w:r>
        <w:rPr>
          <w:rFonts w:ascii="Open Sans" w:eastAsia="Times New Roman" w:hAnsi="Open Sans"/>
          <w:sz w:val="22"/>
          <w:szCs w:val="22"/>
        </w:rPr>
        <w:t xml:space="preserve"> </w:t>
      </w:r>
      <w:r>
        <w:rPr>
          <w:rFonts w:ascii="Open Sans" w:eastAsia="Times New Roman" w:hAnsi="Open Sans"/>
          <w:sz w:val="22"/>
          <w:szCs w:val="22"/>
        </w:rPr>
        <w:t>não apresenta um forma de onda que possa ser processada corretamente, em geral est</w:t>
      </w:r>
      <w:r>
        <w:rPr>
          <w:rFonts w:ascii="Open Sans" w:eastAsia="Times New Roman" w:hAnsi="Open Sans"/>
          <w:sz w:val="22"/>
          <w:szCs w:val="22"/>
        </w:rPr>
        <w:t>a freqüência fica em torno de 300 KHz.</w:t>
      </w:r>
      <w:r>
        <w:rPr>
          <w:rFonts w:ascii="Open Sans" w:eastAsia="Times New Roman" w:hAnsi="Open Sans"/>
          <w:sz w:val="22"/>
          <w:szCs w:val="22"/>
        </w:rPr>
        <w:br/>
      </w:r>
      <w:r>
        <w:rPr>
          <w:rFonts w:ascii="Open Sans" w:eastAsia="Times New Roman" w:hAnsi="Open Sans"/>
          <w:sz w:val="22"/>
          <w:szCs w:val="22"/>
        </w:rPr>
        <w:br/>
      </w:r>
      <w:r w:rsidRPr="00BA6E7B">
        <w:rPr>
          <w:rFonts w:ascii="Open Sans" w:eastAsia="Times New Roman" w:hAnsi="Open Sans"/>
          <w:b/>
          <w:sz w:val="28"/>
          <w:szCs w:val="22"/>
        </w:rPr>
        <w:t>RESOLVER</w:t>
      </w:r>
      <w:r>
        <w:rPr>
          <w:rFonts w:ascii="Open Sans" w:eastAsia="Times New Roman" w:hAnsi="Open Sans"/>
          <w:sz w:val="22"/>
          <w:szCs w:val="22"/>
        </w:rPr>
        <w:br/>
      </w:r>
      <w:r>
        <w:rPr>
          <w:rFonts w:ascii="Open Sans" w:eastAsia="Times New Roman" w:hAnsi="Open Sans"/>
          <w:sz w:val="22"/>
          <w:szCs w:val="22"/>
        </w:rPr>
        <w:t>Um resolver</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tipo de transformador elétrico giratório usado para medir graus de rotação.</w:t>
      </w:r>
      <w:r>
        <w:rPr>
          <w:rFonts w:ascii="Open Sans" w:eastAsia="Times New Roman" w:hAnsi="Open Sans"/>
          <w:sz w:val="22"/>
          <w:szCs w:val="22"/>
        </w:rPr>
        <w:br/>
      </w:r>
      <w:r>
        <w:rPr>
          <w:rFonts w:ascii="Open Sans" w:eastAsia="Times New Roman" w:hAnsi="Open Sans"/>
          <w:sz w:val="22"/>
          <w:szCs w:val="22"/>
        </w:rPr>
        <w:t>O tipo mais comum de resolver</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w:t>
      </w:r>
      <w:r>
        <w:rPr>
          <w:rFonts w:ascii="Open Sans" w:eastAsia="Times New Roman" w:hAnsi="Open Sans"/>
          <w:sz w:val="22"/>
          <w:szCs w:val="22"/>
        </w:rPr>
        <w:t xml:space="preserve"> </w:t>
      </w:r>
      <w:r>
        <w:rPr>
          <w:rFonts w:ascii="Open Sans" w:eastAsia="Times New Roman" w:hAnsi="Open Sans"/>
          <w:sz w:val="22"/>
          <w:szCs w:val="22"/>
        </w:rPr>
        <w:t>"brushless transmitter resolver"</w:t>
      </w:r>
      <w:r>
        <w:rPr>
          <w:rFonts w:ascii="Open Sans" w:eastAsia="Times New Roman" w:hAnsi="Open Sans"/>
          <w:sz w:val="22"/>
          <w:szCs w:val="22"/>
        </w:rPr>
        <w:t xml:space="preserve"> </w:t>
      </w:r>
      <w:r>
        <w:rPr>
          <w:rFonts w:ascii="Open Sans" w:eastAsia="Times New Roman" w:hAnsi="Open Sans"/>
          <w:sz w:val="22"/>
          <w:szCs w:val="22"/>
        </w:rPr>
        <w:t>(sem escovas) (outros tipos são descritos no fi</w:t>
      </w:r>
      <w:r>
        <w:rPr>
          <w:rFonts w:ascii="Open Sans" w:eastAsia="Times New Roman" w:hAnsi="Open Sans"/>
          <w:sz w:val="22"/>
          <w:szCs w:val="22"/>
        </w:rPr>
        <w:t>nal).</w:t>
      </w:r>
      <w:r>
        <w:rPr>
          <w:rFonts w:ascii="Open Sans" w:eastAsia="Times New Roman" w:hAnsi="Open Sans"/>
          <w:sz w:val="22"/>
          <w:szCs w:val="22"/>
        </w:rPr>
        <w:br/>
      </w:r>
      <w:r>
        <w:rPr>
          <w:rFonts w:ascii="Open Sans" w:eastAsia="Times New Roman" w:hAnsi="Open Sans"/>
          <w:sz w:val="22"/>
          <w:szCs w:val="22"/>
        </w:rPr>
        <w:t>Na parteexterna, um resolver pode parecer um motor elétrico pequeno que tem um estator e um rotor. No interior, a configuração dos enrolamentos do fio o faz diferente. A parcela do estator do resolver abriga três enrolamentos: um enrolamento do excit</w:t>
      </w:r>
      <w:r>
        <w:rPr>
          <w:rFonts w:ascii="Open Sans" w:eastAsia="Times New Roman" w:hAnsi="Open Sans"/>
          <w:sz w:val="22"/>
          <w:szCs w:val="22"/>
        </w:rPr>
        <w:t>ador e dois enrolamentos bifásicos (etiquetados geralmente</w:t>
      </w:r>
      <w:r>
        <w:rPr>
          <w:rFonts w:ascii="Open Sans" w:eastAsia="Times New Roman" w:hAnsi="Open Sans"/>
          <w:sz w:val="22"/>
          <w:szCs w:val="22"/>
        </w:rPr>
        <w:t xml:space="preserve"> </w:t>
      </w:r>
      <w:r>
        <w:rPr>
          <w:rFonts w:ascii="Open Sans" w:eastAsia="Times New Roman" w:hAnsi="Open Sans"/>
          <w:sz w:val="22"/>
          <w:szCs w:val="22"/>
        </w:rPr>
        <w:t>"x"</w:t>
      </w:r>
      <w:r>
        <w:rPr>
          <w:rFonts w:ascii="Open Sans" w:eastAsia="Times New Roman" w:hAnsi="Open Sans"/>
          <w:sz w:val="22"/>
          <w:szCs w:val="22"/>
        </w:rPr>
        <w:t xml:space="preserve"> </w:t>
      </w:r>
      <w:r>
        <w:rPr>
          <w:rFonts w:ascii="Open Sans" w:eastAsia="Times New Roman" w:hAnsi="Open Sans"/>
          <w:sz w:val="22"/>
          <w:szCs w:val="22"/>
        </w:rPr>
        <w:t>e</w:t>
      </w:r>
      <w:r>
        <w:rPr>
          <w:rFonts w:ascii="Open Sans" w:eastAsia="Times New Roman" w:hAnsi="Open Sans"/>
          <w:sz w:val="22"/>
          <w:szCs w:val="22"/>
        </w:rPr>
        <w:t xml:space="preserve"> </w:t>
      </w:r>
      <w:r>
        <w:rPr>
          <w:rFonts w:ascii="Open Sans" w:eastAsia="Times New Roman" w:hAnsi="Open Sans"/>
          <w:sz w:val="22"/>
          <w:szCs w:val="22"/>
        </w:rPr>
        <w:t>"y") (caso de um resolver sem escovas). O enrolamento do excitador fica situado no alto, ele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no fato uma bobina de um transformador de giro. Este transformador faz girar o rotor, assim não </w:t>
      </w:r>
      <w:r>
        <w:rPr>
          <w:rFonts w:ascii="Open Sans" w:eastAsia="Times New Roman" w:hAnsi="Open Sans"/>
          <w:sz w:val="22"/>
          <w:szCs w:val="22"/>
        </w:rPr>
        <w:t>há</w:t>
      </w:r>
      <w:r>
        <w:rPr>
          <w:rFonts w:ascii="Open Sans" w:eastAsia="Times New Roman" w:hAnsi="Open Sans"/>
          <w:sz w:val="22"/>
          <w:szCs w:val="22"/>
        </w:rPr>
        <w:t xml:space="preserve"> </w:t>
      </w:r>
      <w:r>
        <w:rPr>
          <w:rFonts w:ascii="Open Sans" w:eastAsia="Times New Roman" w:hAnsi="Open Sans"/>
          <w:sz w:val="22"/>
          <w:szCs w:val="22"/>
        </w:rPr>
        <w:t>nenhuma necessidade para escovas, ou nenhum limite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rotação do rotor. Os dois outros enrolamentos estão no fundo, enrolados em um laminado. São configurados em 90 graus um do outro. O rotor abriga uma bobina, que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enrolamento secundário do transform</w:t>
      </w:r>
      <w:r>
        <w:rPr>
          <w:rFonts w:ascii="Open Sans" w:eastAsia="Times New Roman" w:hAnsi="Open Sans"/>
          <w:sz w:val="22"/>
          <w:szCs w:val="22"/>
        </w:rPr>
        <w:t>ador de giro, e um enrolamento primário em um laminado, excitando os dois enrolamentos bifásicos no estator. O enrolamento primário do transformador, unido ao estator,</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excitado por uma corrente elétrica senoidal, que pela indução eletromagnética induz um</w:t>
      </w:r>
      <w:r>
        <w:rPr>
          <w:rFonts w:ascii="Open Sans" w:eastAsia="Times New Roman" w:hAnsi="Open Sans"/>
          <w:sz w:val="22"/>
          <w:szCs w:val="22"/>
        </w:rPr>
        <w:t>a corrente através dos enrolamentos secundários até</w:t>
      </w:r>
      <w:r>
        <w:rPr>
          <w:rFonts w:ascii="Open Sans" w:eastAsia="Times New Roman" w:hAnsi="Open Sans"/>
          <w:sz w:val="22"/>
          <w:szCs w:val="22"/>
        </w:rPr>
        <w:t xml:space="preserve"> </w:t>
      </w:r>
      <w:r>
        <w:rPr>
          <w:rFonts w:ascii="Open Sans" w:eastAsia="Times New Roman" w:hAnsi="Open Sans"/>
          <w:sz w:val="22"/>
          <w:szCs w:val="22"/>
        </w:rPr>
        <w:t>o estator. Os dois enrolamentos bifásicos, separados 90°</w:t>
      </w:r>
      <w:r>
        <w:rPr>
          <w:rFonts w:ascii="Open Sans" w:eastAsia="Times New Roman" w:hAnsi="Open Sans"/>
          <w:sz w:val="22"/>
          <w:szCs w:val="22"/>
        </w:rPr>
        <w:t xml:space="preserve"> </w:t>
      </w:r>
      <w:r>
        <w:rPr>
          <w:rFonts w:ascii="Open Sans" w:eastAsia="Times New Roman" w:hAnsi="Open Sans"/>
          <w:sz w:val="22"/>
          <w:szCs w:val="22"/>
        </w:rPr>
        <w:t>no estator, produzem uma corrente de feedback do seno e do cosseno pelo mesmo processo da indução. Os valores relativos das tensões bifásicas são m</w:t>
      </w:r>
      <w:r>
        <w:rPr>
          <w:rFonts w:ascii="Open Sans" w:eastAsia="Times New Roman" w:hAnsi="Open Sans"/>
          <w:sz w:val="22"/>
          <w:szCs w:val="22"/>
        </w:rPr>
        <w:t>edidos e usados determinar o</w:t>
      </w:r>
      <w:r>
        <w:rPr>
          <w:rFonts w:ascii="Open Sans" w:eastAsia="Times New Roman" w:hAnsi="Open Sans"/>
          <w:sz w:val="22"/>
          <w:szCs w:val="22"/>
        </w:rPr>
        <w:t xml:space="preserve"> </w:t>
      </w:r>
      <w:r>
        <w:rPr>
          <w:rFonts w:ascii="Open Sans" w:eastAsia="Times New Roman" w:hAnsi="Open Sans"/>
          <w:sz w:val="22"/>
          <w:szCs w:val="22"/>
        </w:rPr>
        <w:t>ângulo do rotor relativo ao estator. Depois de uma volta completa, os sinais de realimentação repetem suas formas de onda.</w:t>
      </w:r>
      <w:r>
        <w:rPr>
          <w:rFonts w:ascii="Open Sans" w:eastAsia="Times New Roman" w:hAnsi="Open Sans"/>
          <w:sz w:val="22"/>
          <w:szCs w:val="22"/>
        </w:rPr>
        <w:br/>
      </w:r>
      <w:r>
        <w:rPr>
          <w:rFonts w:ascii="Open Sans" w:eastAsia="Times New Roman" w:hAnsi="Open Sans"/>
          <w:sz w:val="22"/>
          <w:szCs w:val="22"/>
        </w:rPr>
        <w:t>Tipos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Os resolvers básicos são dedois pólos, significando que a informação angular</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w:t>
      </w:r>
      <w:r>
        <w:rPr>
          <w:rFonts w:ascii="Open Sans" w:eastAsia="Times New Roman" w:hAnsi="Open Sans"/>
          <w:sz w:val="22"/>
          <w:szCs w:val="22"/>
        </w:rPr>
        <w:t xml:space="preserve"> </w:t>
      </w:r>
      <w:r>
        <w:rPr>
          <w:rFonts w:ascii="Open Sans" w:eastAsia="Times New Roman" w:hAnsi="Open Sans"/>
          <w:sz w:val="22"/>
          <w:szCs w:val="22"/>
        </w:rPr>
        <w:t xml:space="preserve">ângulo mecânico </w:t>
      </w:r>
      <w:r>
        <w:rPr>
          <w:rFonts w:ascii="Open Sans" w:eastAsia="Times New Roman" w:hAnsi="Open Sans"/>
          <w:sz w:val="22"/>
          <w:szCs w:val="22"/>
        </w:rPr>
        <w:t>do estator. Estes dispositivos podem entregar a posição absoluta do</w:t>
      </w:r>
      <w:r>
        <w:rPr>
          <w:rFonts w:ascii="Open Sans" w:eastAsia="Times New Roman" w:hAnsi="Open Sans"/>
          <w:sz w:val="22"/>
          <w:szCs w:val="22"/>
        </w:rPr>
        <w:t xml:space="preserve"> </w:t>
      </w:r>
      <w:r>
        <w:rPr>
          <w:rFonts w:ascii="Open Sans" w:eastAsia="Times New Roman" w:hAnsi="Open Sans"/>
          <w:sz w:val="22"/>
          <w:szCs w:val="22"/>
        </w:rPr>
        <w:t>ângulo. Outros tipos de resolver são os multi pólos. Têm 2*p pólos, e assim podem realizar p ciclos em uma rotação do rotor:</w:t>
      </w:r>
      <w:r>
        <w:rPr>
          <w:rFonts w:ascii="Open Sans" w:eastAsia="Times New Roman" w:hAnsi="Open Sans"/>
          <w:sz w:val="22"/>
          <w:szCs w:val="22"/>
        </w:rPr>
        <w:t xml:space="preserve"> </w:t>
      </w:r>
      <w:r>
        <w:rPr>
          <w:rFonts w:ascii="Open Sans" w:eastAsia="Times New Roman" w:hAnsi="Open Sans"/>
          <w:sz w:val="22"/>
          <w:szCs w:val="22"/>
        </w:rPr>
        <w:t>ângulo elétrico =</w:t>
      </w:r>
      <w:r>
        <w:rPr>
          <w:rFonts w:ascii="Open Sans" w:eastAsia="Times New Roman" w:hAnsi="Open Sans"/>
          <w:sz w:val="22"/>
          <w:szCs w:val="22"/>
        </w:rPr>
        <w:t xml:space="preserve"> </w:t>
      </w:r>
      <w:r>
        <w:rPr>
          <w:rFonts w:ascii="Open Sans" w:eastAsia="Times New Roman" w:hAnsi="Open Sans"/>
          <w:sz w:val="22"/>
          <w:szCs w:val="22"/>
        </w:rPr>
        <w:t xml:space="preserve">ângulo mecânico/p. Alguns tipos de resolvers </w:t>
      </w:r>
      <w:r>
        <w:rPr>
          <w:rFonts w:ascii="Open Sans" w:eastAsia="Times New Roman" w:hAnsi="Open Sans"/>
          <w:sz w:val="22"/>
          <w:szCs w:val="22"/>
        </w:rPr>
        <w:t>incluem os dois tipos, os enrolamentos dois pólos são usados para a posição absoluta e os enrolamentos multi pólos para a posição exata. Os resolvers de dois pólos podem alcançar a exatidão angular até</w:t>
      </w:r>
      <w:r>
        <w:rPr>
          <w:rFonts w:ascii="Open Sans" w:eastAsia="Times New Roman" w:hAnsi="Open Sans"/>
          <w:sz w:val="22"/>
          <w:szCs w:val="22"/>
        </w:rPr>
        <w:t xml:space="preserve"> </w:t>
      </w:r>
      <w:r>
        <w:rPr>
          <w:rFonts w:ascii="Open Sans" w:eastAsia="Times New Roman" w:hAnsi="Open Sans"/>
          <w:sz w:val="22"/>
          <w:szCs w:val="22"/>
        </w:rPr>
        <w:t>geralmente aproximadamente +/-5 ', visto que o resolve</w:t>
      </w:r>
      <w:r>
        <w:rPr>
          <w:rFonts w:ascii="Open Sans" w:eastAsia="Times New Roman" w:hAnsi="Open Sans"/>
          <w:sz w:val="22"/>
          <w:szCs w:val="22"/>
        </w:rPr>
        <w:t>r multi pólos pode fornecer a exatidão melhor, 10 para os resolvers de 16 pólos, até</w:t>
      </w:r>
      <w:r>
        <w:rPr>
          <w:rFonts w:ascii="Open Sans" w:eastAsia="Times New Roman" w:hAnsi="Open Sans"/>
          <w:sz w:val="22"/>
          <w:szCs w:val="22"/>
        </w:rPr>
        <w:t xml:space="preserve"> </w:t>
      </w:r>
      <w:r>
        <w:rPr>
          <w:rFonts w:ascii="Open Sans" w:eastAsia="Times New Roman" w:hAnsi="Open Sans"/>
          <w:sz w:val="22"/>
          <w:szCs w:val="22"/>
        </w:rPr>
        <w:t>1 para os resolvers de 128 pólos.</w:t>
      </w:r>
    </w:p>
    <w:p w:rsidR="00BA6E7B" w:rsidRDefault="00C81E67" w:rsidP="00BA6E7B">
      <w:pPr>
        <w:spacing w:line="320" w:lineRule="atLeast"/>
        <w:rPr>
          <w:rFonts w:ascii="Open Sans" w:eastAsia="Times New Roman" w:hAnsi="Open Sans"/>
          <w:sz w:val="22"/>
          <w:szCs w:val="22"/>
        </w:rPr>
      </w:pPr>
      <w:r>
        <w:rPr>
          <w:rFonts w:ascii="Open Sans" w:eastAsia="Times New Roman" w:hAnsi="Open Sans"/>
          <w:sz w:val="22"/>
          <w:szCs w:val="22"/>
        </w:rPr>
        <w:br/>
      </w:r>
      <w:r>
        <w:rPr>
          <w:rFonts w:ascii="Open Sans" w:eastAsia="Times New Roman" w:hAnsi="Open Sans"/>
          <w:sz w:val="22"/>
          <w:szCs w:val="22"/>
        </w:rPr>
        <w:t xml:space="preserve">Os resolvers multi pólos podem também ser usados monitorando os motores elétricos multi-pólos. Este dispositivo pode ser usado em toda a </w:t>
      </w:r>
      <w:r>
        <w:rPr>
          <w:rFonts w:ascii="Open Sans" w:eastAsia="Times New Roman" w:hAnsi="Open Sans"/>
          <w:sz w:val="22"/>
          <w:szCs w:val="22"/>
        </w:rPr>
        <w:t>aplicação em que a rotação exata de um objeto relativo a um outro objeto for necessária, como na plataforma giratória duma antena ou um robô. Na prática, o resolver geralmente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montado diretamente num motor elétrico. Os sinais de feedback do resolver são </w:t>
      </w:r>
      <w:r>
        <w:rPr>
          <w:rFonts w:ascii="Open Sans" w:eastAsia="Times New Roman" w:hAnsi="Open Sans"/>
          <w:sz w:val="22"/>
          <w:szCs w:val="22"/>
        </w:rPr>
        <w:t>monitorados geralmente para voltas múltiplas por um outro dispositivo. Isto permite a redução engrenada dos conjuntos que estão sendo girados e melhora a exatidão do sistema do resolver.</w:t>
      </w:r>
      <w:r>
        <w:rPr>
          <w:rFonts w:ascii="Open Sans" w:eastAsia="Times New Roman" w:hAnsi="Open Sans"/>
          <w:sz w:val="22"/>
          <w:szCs w:val="22"/>
        </w:rPr>
        <w:br/>
      </w:r>
      <w:r>
        <w:rPr>
          <w:rFonts w:ascii="Open Sans" w:eastAsia="Times New Roman" w:hAnsi="Open Sans"/>
          <w:sz w:val="22"/>
          <w:szCs w:val="22"/>
        </w:rPr>
        <w:t xml:space="preserve">Porque a potência fornecida aos resolvers não produz nenhum trabalho </w:t>
      </w:r>
      <w:r>
        <w:rPr>
          <w:rFonts w:ascii="Open Sans" w:eastAsia="Times New Roman" w:hAnsi="Open Sans"/>
          <w:sz w:val="22"/>
          <w:szCs w:val="22"/>
        </w:rPr>
        <w:t>real, as tensões usadas são geralmente baixas (&lt;</w:t>
      </w:r>
      <w:r>
        <w:rPr>
          <w:rFonts w:ascii="Open Sans" w:eastAsia="Times New Roman" w:hAnsi="Open Sans"/>
          <w:sz w:val="22"/>
          <w:szCs w:val="22"/>
        </w:rPr>
        <w:t xml:space="preserve"> </w:t>
      </w:r>
      <w:r>
        <w:rPr>
          <w:rFonts w:ascii="Open Sans" w:eastAsia="Times New Roman" w:hAnsi="Open Sans"/>
          <w:sz w:val="22"/>
          <w:szCs w:val="22"/>
        </w:rPr>
        <w:t xml:space="preserve">24 VAC) para todos os resolvers. Os resolvers projetadospara o uso terrestre tendem a ser dirigidos em 50-60 hertz (freqüência da rede), quando aqueles para marinho ou o uso aeronáutico tende a se operar em </w:t>
      </w:r>
      <w:r>
        <w:rPr>
          <w:rFonts w:ascii="Open Sans" w:eastAsia="Times New Roman" w:hAnsi="Open Sans"/>
          <w:sz w:val="22"/>
          <w:szCs w:val="22"/>
        </w:rPr>
        <w:t>400 hertz (a freqüência do gerador acionado pelos motores). Os robôs tendem a usar umas freqüências mais elevadas (5 kHz). O resolver</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considerado um dispositivo análogo. Tem as contrapartes digitais chamadas</w:t>
      </w:r>
      <w:r>
        <w:rPr>
          <w:rFonts w:ascii="Open Sans" w:eastAsia="Times New Roman" w:hAnsi="Open Sans"/>
          <w:sz w:val="22"/>
          <w:szCs w:val="22"/>
        </w:rPr>
        <w:t xml:space="preserve"> </w:t>
      </w:r>
      <w:r>
        <w:rPr>
          <w:rFonts w:ascii="Open Sans" w:eastAsia="Times New Roman" w:hAnsi="Open Sans"/>
          <w:sz w:val="22"/>
          <w:szCs w:val="22"/>
        </w:rPr>
        <w:t>"giratório (ou pulso) encoder".</w:t>
      </w:r>
    </w:p>
    <w:p w:rsidR="00BA6E7B" w:rsidRDefault="00C81E67" w:rsidP="00BA6E7B">
      <w:pPr>
        <w:spacing w:line="320" w:lineRule="atLeast"/>
        <w:rPr>
          <w:rFonts w:ascii="Open Sans" w:eastAsia="Times New Roman" w:hAnsi="Open Sans"/>
          <w:sz w:val="22"/>
          <w:szCs w:val="22"/>
        </w:rPr>
      </w:pPr>
      <w:r>
        <w:rPr>
          <w:rFonts w:ascii="Open Sans" w:eastAsia="Times New Roman" w:hAnsi="Open Sans"/>
          <w:sz w:val="22"/>
          <w:szCs w:val="22"/>
        </w:rPr>
        <w:br/>
      </w:r>
      <w:r w:rsidRPr="00BA6E7B">
        <w:rPr>
          <w:rFonts w:ascii="Open Sans" w:eastAsia="Times New Roman" w:hAnsi="Open Sans"/>
          <w:b/>
          <w:sz w:val="30"/>
          <w:szCs w:val="22"/>
        </w:rPr>
        <w:t>Outros tipos d</w:t>
      </w:r>
      <w:r w:rsidRPr="00BA6E7B">
        <w:rPr>
          <w:rFonts w:ascii="Open Sans" w:eastAsia="Times New Roman" w:hAnsi="Open Sans"/>
          <w:b/>
          <w:sz w:val="30"/>
          <w:szCs w:val="22"/>
        </w:rPr>
        <w:t>e resolver incluem:</w:t>
      </w:r>
      <w:r>
        <w:rPr>
          <w:rFonts w:ascii="Open Sans" w:eastAsia="Times New Roman" w:hAnsi="Open Sans"/>
          <w:sz w:val="22"/>
          <w:szCs w:val="22"/>
        </w:rPr>
        <w:br/>
      </w:r>
      <w:r>
        <w:rPr>
          <w:rFonts w:ascii="Open Sans" w:eastAsia="Times New Roman" w:hAnsi="Open Sans"/>
          <w:sz w:val="22"/>
          <w:szCs w:val="22"/>
        </w:rPr>
        <w:t>- Os resolvers do receptor. Estes resolvers são usados na maneira oposta do resolver do transmissor (tipo descrito acima). Os dois enrolamentos bifásicos são energizados, a relação entre o seno e o coseno, representa o</w:t>
      </w:r>
      <w:r>
        <w:rPr>
          <w:rFonts w:ascii="Open Sans" w:eastAsia="Times New Roman" w:hAnsi="Open Sans"/>
          <w:sz w:val="22"/>
          <w:szCs w:val="22"/>
        </w:rPr>
        <w:t xml:space="preserve"> </w:t>
      </w:r>
      <w:r>
        <w:rPr>
          <w:rFonts w:ascii="Open Sans" w:eastAsia="Times New Roman" w:hAnsi="Open Sans"/>
          <w:sz w:val="22"/>
          <w:szCs w:val="22"/>
        </w:rPr>
        <w:t xml:space="preserve">ângulo elétrico. </w:t>
      </w:r>
      <w:r>
        <w:rPr>
          <w:rFonts w:ascii="Open Sans" w:eastAsia="Times New Roman" w:hAnsi="Open Sans"/>
          <w:sz w:val="22"/>
          <w:szCs w:val="22"/>
        </w:rPr>
        <w:t>O sistema gira o rotor para obter uma tensão zero no enrolamento do rotor. Nesta posição, o</w:t>
      </w:r>
      <w:r>
        <w:rPr>
          <w:rFonts w:ascii="Open Sans" w:eastAsia="Times New Roman" w:hAnsi="Open Sans"/>
          <w:sz w:val="22"/>
          <w:szCs w:val="22"/>
        </w:rPr>
        <w:t xml:space="preserve"> </w:t>
      </w:r>
      <w:r>
        <w:rPr>
          <w:rFonts w:ascii="Open Sans" w:eastAsia="Times New Roman" w:hAnsi="Open Sans"/>
          <w:sz w:val="22"/>
          <w:szCs w:val="22"/>
        </w:rPr>
        <w:t>ângulo mecânico do rotor iguala o</w:t>
      </w:r>
      <w:r>
        <w:rPr>
          <w:rFonts w:ascii="Open Sans" w:eastAsia="Times New Roman" w:hAnsi="Open Sans"/>
          <w:sz w:val="22"/>
          <w:szCs w:val="22"/>
        </w:rPr>
        <w:t xml:space="preserve"> </w:t>
      </w:r>
      <w:r>
        <w:rPr>
          <w:rFonts w:ascii="Open Sans" w:eastAsia="Times New Roman" w:hAnsi="Open Sans"/>
          <w:sz w:val="22"/>
          <w:szCs w:val="22"/>
        </w:rPr>
        <w:t>ângulo elétrico aplicado ao estator.</w:t>
      </w:r>
    </w:p>
    <w:p w:rsidR="00C81E67" w:rsidRDefault="00C81E67" w:rsidP="00BA6E7B">
      <w:pPr>
        <w:spacing w:line="320" w:lineRule="atLeast"/>
        <w:rPr>
          <w:rFonts w:ascii="Open Sans" w:eastAsia="Times New Roman" w:hAnsi="Open Sans"/>
          <w:sz w:val="22"/>
          <w:szCs w:val="22"/>
        </w:rPr>
      </w:pPr>
      <w:r>
        <w:rPr>
          <w:rFonts w:ascii="Open Sans" w:eastAsia="Times New Roman" w:hAnsi="Open Sans"/>
          <w:sz w:val="22"/>
          <w:szCs w:val="22"/>
        </w:rPr>
        <w:br/>
      </w:r>
      <w:r>
        <w:rPr>
          <w:rFonts w:ascii="Open Sans" w:eastAsia="Times New Roman" w:hAnsi="Open Sans"/>
          <w:sz w:val="22"/>
          <w:szCs w:val="22"/>
        </w:rPr>
        <w:t>- Os resolvers diferenciais. Estes tipos combinam dois enrolamentos primários bifásicos em um</w:t>
      </w:r>
      <w:r>
        <w:rPr>
          <w:rFonts w:ascii="Open Sans" w:eastAsia="Times New Roman" w:hAnsi="Open Sans"/>
          <w:sz w:val="22"/>
          <w:szCs w:val="22"/>
        </w:rPr>
        <w:t>a coluna, como para o receptor, e dois enrolamentos secundários bifásicos no outro. A relação do</w:t>
      </w:r>
      <w:r>
        <w:rPr>
          <w:rFonts w:ascii="Open Sans" w:eastAsia="Times New Roman" w:hAnsi="Open Sans"/>
          <w:sz w:val="22"/>
          <w:szCs w:val="22"/>
        </w:rPr>
        <w:t xml:space="preserve"> </w:t>
      </w:r>
      <w:r>
        <w:rPr>
          <w:rFonts w:ascii="Open Sans" w:eastAsia="Times New Roman" w:hAnsi="Open Sans"/>
          <w:sz w:val="22"/>
          <w:szCs w:val="22"/>
        </w:rPr>
        <w:t>ângulo elétrico entregado pelos dois enrolamentos secundários e pelos outros</w:t>
      </w:r>
      <w:r>
        <w:rPr>
          <w:rFonts w:ascii="Open Sans" w:eastAsia="Times New Roman" w:hAnsi="Open Sans"/>
          <w:sz w:val="22"/>
          <w:szCs w:val="22"/>
        </w:rPr>
        <w:t xml:space="preserve"> </w:t>
      </w:r>
      <w:r>
        <w:rPr>
          <w:rFonts w:ascii="Open Sans" w:eastAsia="Times New Roman" w:hAnsi="Open Sans"/>
          <w:sz w:val="22"/>
          <w:szCs w:val="22"/>
        </w:rPr>
        <w:t>ângulos</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ângulo elétrico secundário =</w:t>
      </w:r>
      <w:r>
        <w:rPr>
          <w:rFonts w:ascii="Open Sans" w:eastAsia="Times New Roman" w:hAnsi="Open Sans"/>
          <w:sz w:val="22"/>
          <w:szCs w:val="22"/>
        </w:rPr>
        <w:t xml:space="preserve"> </w:t>
      </w:r>
      <w:r>
        <w:rPr>
          <w:rFonts w:ascii="Open Sans" w:eastAsia="Times New Roman" w:hAnsi="Open Sans"/>
          <w:sz w:val="22"/>
          <w:szCs w:val="22"/>
        </w:rPr>
        <w:t>ângulo mecânico -</w:t>
      </w:r>
      <w:r>
        <w:rPr>
          <w:rFonts w:ascii="Open Sans" w:eastAsia="Times New Roman" w:hAnsi="Open Sans"/>
          <w:sz w:val="22"/>
          <w:szCs w:val="22"/>
        </w:rPr>
        <w:t xml:space="preserve"> </w:t>
      </w:r>
      <w:r>
        <w:rPr>
          <w:rFonts w:ascii="Open Sans" w:eastAsia="Times New Roman" w:hAnsi="Open Sans"/>
          <w:sz w:val="22"/>
          <w:szCs w:val="22"/>
        </w:rPr>
        <w:t>ângulo elétrico primário</w:t>
      </w:r>
      <w:r>
        <w:rPr>
          <w:rFonts w:ascii="Open Sans" w:eastAsia="Times New Roman" w:hAnsi="Open Sans"/>
          <w:sz w:val="22"/>
          <w:szCs w:val="22"/>
        </w:rPr>
        <w:br/>
      </w:r>
      <w:r>
        <w:rPr>
          <w:rFonts w:ascii="Open Sans" w:eastAsia="Times New Roman" w:hAnsi="Open Sans"/>
          <w:sz w:val="22"/>
          <w:szCs w:val="22"/>
        </w:rPr>
        <w:t>Estes tipos, por exemplo, foram usados calcular funções de trigonometria sem computador eletrônico. - um tipo relacionado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também o transolver, combinando um enrolamento bifásico como o resolver e a trifásico o enrolamento como o synchro.</w:t>
      </w:r>
      <w:r>
        <w:rPr>
          <w:rFonts w:ascii="Open Sans" w:eastAsia="Times New Roman" w:hAnsi="Open Sans"/>
          <w:sz w:val="22"/>
          <w:szCs w:val="22"/>
        </w:rPr>
        <w:t xml:space="preserve"> </w:t>
      </w:r>
    </w:p>
    <w:sectPr w:rsidR="00C81E67" w:rsidSect="00BA6E7B">
      <w:pgSz w:w="11906" w:h="16838"/>
      <w:pgMar w:top="426"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A6E7B"/>
    <w:rsid w:val="00257A41"/>
    <w:rsid w:val="00BA6E7B"/>
    <w:rsid w:val="00C81E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66144A-A0D6-4A8D-AC30-A8355D56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1351</Words>
  <Characters>7296</Characters>
  <Application>Microsoft Office Word</Application>
  <DocSecurity>0</DocSecurity>
  <Lines>60</Lines>
  <Paragraphs>17</Paragraphs>
  <ScaleCrop>false</ScaleCrop>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2018-03-26T21:29:00Z</dcterms:created>
  <dcterms:modified xsi:type="dcterms:W3CDTF">2018-03-26T21:29:00Z</dcterms:modified>
</cp:coreProperties>
</file>