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CD" w:rsidRDefault="006E11CD" w:rsidP="006E11CD">
      <w:pPr>
        <w:pStyle w:val="Heading3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638810</wp:posOffset>
            </wp:positionV>
            <wp:extent cx="4071938" cy="2714625"/>
            <wp:effectExtent l="0" t="0" r="5080" b="0"/>
            <wp:wrapTopAndBottom/>
            <wp:docPr id="2" name="Picture 2" descr="Resultado de imagem para Dia Nacional do Su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ia Nacional do Sur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3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1CD">
        <w:rPr>
          <w:sz w:val="52"/>
          <w:szCs w:val="52"/>
        </w:rPr>
        <w:t> Dia Nacional do Surdo -26 Setembro</w:t>
      </w:r>
    </w:p>
    <w:p w:rsidR="006E11CD" w:rsidRPr="006E11CD" w:rsidRDefault="006E11CD" w:rsidP="006E11CD">
      <w:pPr>
        <w:pStyle w:val="Heading3"/>
        <w:rPr>
          <w:b w:val="0"/>
        </w:rPr>
      </w:pPr>
      <w:bookmarkStart w:id="0" w:name="_GoBack"/>
      <w:r w:rsidRPr="006E11CD">
        <w:rPr>
          <w:b w:val="0"/>
        </w:rPr>
        <w:t>O dia 26 de setembro é o Dia Nacional do Surdo. A data representa uma oportunidade para relembrar os desafios e as lutas por melhores condições de vida das pessoas com deficiência auditiva. Para marcar a data, foi inaugurada nesta sexta-feira (26) uma Central de Libras na Escola Estadual Barbosa Lima, em Recife.</w:t>
      </w:r>
    </w:p>
    <w:bookmarkEnd w:id="0"/>
    <w:p w:rsidR="006E11CD" w:rsidRPr="006E11CD" w:rsidRDefault="006E11CD" w:rsidP="006E11CD">
      <w:r w:rsidRPr="006E11CD">
        <w:t>Para o secretário Nacional de Promoção dos Direitos da Pessoa com Deficiência, Antonio José Ferreira, o principal desafio é chamar a atenção sobre a importância da disseminação da língua brasileira de sinais (Libras) no país. “Esse dia é importante para valorizar o protagonismo desse grupo e firmar a luta pela afirmação da língua brasileira de sinais, que é reconhecida como a segunda língua oficial do povo brasileiro desde 2002”, destacou. “É preciso fortalecer o acesso das pessoas surdas à comunicação.”</w:t>
      </w:r>
    </w:p>
    <w:p w:rsidR="006E11CD" w:rsidRPr="006E11CD" w:rsidRDefault="006E11CD" w:rsidP="006E11CD">
      <w:r w:rsidRPr="006E11CD">
        <w:t>De acordo com o secretário, entre as principais ações do Estado brasileiro direcionadas às pessoas com deficiência auditiva está a criação das Centrais de Interpretação de Libras (língua brasileira de sinais). O projeto é executado pela Secretaria de Direitos Humanos da Presidência da República (SDH/PR) em parceria com estados e municípios. Atualmente, estão em funcionamento 22 unidades, cuja localização está indicada no mapa abaixo. Outras 15 em fase de implementação.</w:t>
      </w:r>
    </w:p>
    <w:p w:rsidR="006E11CD" w:rsidRPr="006E11CD" w:rsidRDefault="006E11CD" w:rsidP="006E11CD">
      <w:r w:rsidRPr="006E11CD">
        <w:t>As Centrais prestam atendimento especializado à pessoa com deficiência auditiva, oferecendo intérpretes de libras para auxiliá-la na comunicação com os atendentes dos serviços públicos. Com essa iniciativa, a população surda pode utilizar as atividades de tradução/interpretação em libras para realizar, por exemplo, a marcação de consultas médicas, solicitação de emissão de documentos e cadastramento nos programas sociais.</w:t>
      </w:r>
    </w:p>
    <w:p w:rsidR="006E11CD" w:rsidRPr="006E11CD" w:rsidRDefault="006E11CD" w:rsidP="006E11CD">
      <w:r w:rsidRPr="006E11CD">
        <w:lastRenderedPageBreak/>
        <w:drawing>
          <wp:inline distT="0" distB="0" distL="0" distR="0">
            <wp:extent cx="7277100" cy="5943600"/>
            <wp:effectExtent l="0" t="0" r="0" b="0"/>
            <wp:docPr id="1" name="Picture 1" descr="http://www.mdh.gov.br/noticias/2014/setembro/260914CentraisLi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h.gov.br/noticias/2014/setembro/260914CentraisLibr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CD" w:rsidRPr="006E11CD" w:rsidRDefault="006E11CD" w:rsidP="006E11CD">
      <w:r w:rsidRPr="006E11CD">
        <w:t>Para viabilizar o funcionamento das Centrais, a SDH/PR entrega a cada unidade kits compostos por: mobiliário (3 mesas de trabalho; 3 cadeiras e 2 armários), equipamentos (3 computadores, 3 webcam, 1 impressora, aparelhos de telefone fixo), além de um veículo. Como contrapartida, cada estado/município deverá disponibilizar pessoal habilitado em libras e o espaço físico para instalação da unidade.</w:t>
      </w:r>
    </w:p>
    <w:p w:rsidR="006E11CD" w:rsidRPr="006E11CD" w:rsidRDefault="006E11CD" w:rsidP="006E11CD">
      <w:r w:rsidRPr="006E11CD">
        <w:t>População surda: O Censo 2010, realizado pelo Instituto Brasileiro de Geografia e Estatística (IBGE), indica que o Brasil possui 45 milhões de pessoas com algum tipo de deficiência. Desse total, 2.147.366 milhões apresentam deficiência auditiva severa. Pesquisas também apontam que esse número deve crescer com o aumento da população idosa no país e a demora na identificação de problemas auditivos que poderiam ser reversíveis se constatados até 6 meses de idade.</w:t>
      </w:r>
    </w:p>
    <w:p w:rsidR="006E11CD" w:rsidRPr="006E11CD" w:rsidRDefault="006E11CD" w:rsidP="006E11CD">
      <w:r w:rsidRPr="006E11CD">
        <w:t>Dia Nacional do Surdo: Oficializada por meio da Lei nº 11.796, de 29 de outubro de 2008, a data lembra a criação da primeira Escola de Surdos no Brasil na cidade de Rio de Janeiro, em 26 de setembro de 1857. Na época, o Imperador Dom Pedro II convidou o professor surdo E. Huet, da França, a vir ao Brasil lecionar aulas para crianças surdas.</w:t>
      </w:r>
    </w:p>
    <w:p w:rsidR="006E11CD" w:rsidRPr="006E11CD" w:rsidRDefault="006E11CD" w:rsidP="006E11CD">
      <w:r w:rsidRPr="006E11CD">
        <w:t> </w:t>
      </w:r>
    </w:p>
    <w:p w:rsidR="00D7128A" w:rsidRPr="006E11CD" w:rsidRDefault="006E11CD" w:rsidP="006E11CD"/>
    <w:sectPr w:rsidR="00D7128A" w:rsidRPr="006E11CD" w:rsidSect="006E11C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A5E"/>
    <w:multiLevelType w:val="multilevel"/>
    <w:tmpl w:val="CDB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CD"/>
    <w:rsid w:val="001515F3"/>
    <w:rsid w:val="004D355B"/>
    <w:rsid w:val="006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64D6-941C-4BC0-A79F-569AFA0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1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6E11CD"/>
    <w:rPr>
      <w:color w:val="0000FF"/>
      <w:u w:val="single"/>
    </w:rPr>
  </w:style>
  <w:style w:type="character" w:customStyle="1" w:styleId="date">
    <w:name w:val="date"/>
    <w:basedOn w:val="DefaultParagraphFont"/>
    <w:rsid w:val="006E11CD"/>
  </w:style>
  <w:style w:type="paragraph" w:styleId="NormalWeb">
    <w:name w:val="Normal (Web)"/>
    <w:basedOn w:val="Normal"/>
    <w:uiPriority w:val="99"/>
    <w:semiHidden/>
    <w:unhideWhenUsed/>
    <w:rsid w:val="006E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E1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0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2018-03-15T20:04:00Z</dcterms:created>
  <dcterms:modified xsi:type="dcterms:W3CDTF">2018-03-15T20:08:00Z</dcterms:modified>
</cp:coreProperties>
</file>