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5F2" w:rsidRDefault="00334A01" w:rsidP="005145F2">
      <w:pPr>
        <w:pStyle w:val="Title"/>
        <w:rPr>
          <w:noProof/>
          <w:bdr w:val="none" w:sz="0" w:space="0" w:color="auto" w:frame="1"/>
          <w:lang w:eastAsia="pt-BR"/>
        </w:rPr>
      </w:pPr>
      <w:bookmarkStart w:id="0" w:name="_GoBack"/>
      <w:r w:rsidRPr="005145F2">
        <w:rPr>
          <w:rFonts w:eastAsia="Times New Roman"/>
          <w:noProof/>
          <w:bdr w:val="none" w:sz="0" w:space="0" w:color="auto" w:frame="1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1815465</wp:posOffset>
            </wp:positionH>
            <wp:positionV relativeFrom="paragraph">
              <wp:posOffset>586740</wp:posOffset>
            </wp:positionV>
            <wp:extent cx="2876550" cy="2642870"/>
            <wp:effectExtent l="0" t="0" r="0" b="5080"/>
            <wp:wrapTopAndBottom/>
            <wp:docPr id="1" name="Picture 1" descr="http://t1.gstatic.com/images?q=tbn:ANd9GcRbmLNK10wPk3os9FTpR0YVfmeH8W79vBE_jYjX-NEx5t5oF8D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RbmLNK10wPk3os9FTpR0YVfmeH8W79vBE_jYjX-NEx5t5oF8DJ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64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5145F2" w:rsidRPr="005145F2">
        <w:rPr>
          <w:rFonts w:eastAsia="Times New Roman"/>
          <w:bdr w:val="none" w:sz="0" w:space="0" w:color="auto" w:frame="1"/>
          <w:lang w:eastAsia="pt-BR"/>
        </w:rPr>
        <w:t>Dia Mundial do Doador de Sangue</w:t>
      </w:r>
    </w:p>
    <w:p w:rsidR="005145F2" w:rsidRPr="005145F2" w:rsidRDefault="005145F2" w:rsidP="005145F2">
      <w:pPr>
        <w:rPr>
          <w:rFonts w:ascii="Verdana" w:hAnsi="Verdana"/>
          <w:lang w:eastAsia="pt-BR"/>
        </w:rPr>
      </w:pPr>
    </w:p>
    <w:p w:rsidR="005145F2" w:rsidRPr="005145F2" w:rsidRDefault="005145F2" w:rsidP="005145F2">
      <w:pPr>
        <w:rPr>
          <w:rFonts w:ascii="Verdana" w:hAnsi="Verdana"/>
          <w:lang w:eastAsia="pt-BR"/>
        </w:rPr>
      </w:pPr>
      <w:r w:rsidRPr="005145F2">
        <w:rPr>
          <w:bdr w:val="none" w:sz="0" w:space="0" w:color="auto" w:frame="1"/>
          <w:lang w:eastAsia="pt-BR"/>
        </w:rPr>
        <w:t>No ano de 2004 a Organização Mundial de Saúde (OMS) institulou o dia 14 de Junho como o </w:t>
      </w:r>
      <w:r w:rsidRPr="005145F2">
        <w:rPr>
          <w:b/>
          <w:bCs/>
          <w:bdr w:val="none" w:sz="0" w:space="0" w:color="auto" w:frame="1"/>
          <w:lang w:eastAsia="pt-BR"/>
        </w:rPr>
        <w:t>Dia Mundial do Doador de Sangue</w:t>
      </w:r>
      <w:r w:rsidRPr="005145F2">
        <w:rPr>
          <w:bdr w:val="none" w:sz="0" w:space="0" w:color="auto" w:frame="1"/>
          <w:lang w:eastAsia="pt-BR"/>
        </w:rPr>
        <w:t>. O objetivo é homenagear e agradecer a todos os doadores que ajudam a salvar vidas diariamente. Na data comemora-se também o aniversário de </w:t>
      </w:r>
      <w:hyperlink r:id="rId6" w:history="1">
        <w:r w:rsidRPr="005145F2">
          <w:rPr>
            <w:bdr w:val="none" w:sz="0" w:space="0" w:color="auto" w:frame="1"/>
            <w:lang w:eastAsia="pt-BR"/>
          </w:rPr>
          <w:t>Karl Landsteiner</w:t>
        </w:r>
      </w:hyperlink>
      <w:r w:rsidRPr="005145F2">
        <w:rPr>
          <w:bdr w:val="none" w:sz="0" w:space="0" w:color="auto" w:frame="1"/>
          <w:lang w:eastAsia="pt-BR"/>
        </w:rPr>
        <w:t>, prêmio Nobel pela descoberta do sistema de grupos de sangue ABO. Cada ano um país diferente é anfitrião do Dia Mundial do Doador de Sangue, em 2011 a Espanha foi escolhida.</w:t>
      </w:r>
    </w:p>
    <w:p w:rsidR="005145F2" w:rsidRPr="005145F2" w:rsidRDefault="005145F2" w:rsidP="005145F2">
      <w:pPr>
        <w:rPr>
          <w:rFonts w:ascii="Verdana" w:hAnsi="Verdana"/>
          <w:lang w:eastAsia="pt-BR"/>
        </w:rPr>
      </w:pPr>
      <w:r w:rsidRPr="005145F2">
        <w:rPr>
          <w:bdr w:val="none" w:sz="0" w:space="0" w:color="auto" w:frame="1"/>
          <w:lang w:eastAsia="pt-BR"/>
        </w:rPr>
        <w:t>A OMS promove também este ano a campanha “Pintando o Mundo de Vermelho”. O objetivo da campanha é conscientizar, por meio de ações culturais, a importância e a necessidade de hemocomponentes seguros para a população e agradecer aqueles que salvam vidas através do ato de doar sangue</w:t>
      </w:r>
    </w:p>
    <w:p w:rsidR="005145F2" w:rsidRPr="005145F2" w:rsidRDefault="005145F2" w:rsidP="005145F2">
      <w:pPr>
        <w:rPr>
          <w:rFonts w:ascii="Verdana" w:hAnsi="Verdana"/>
          <w:lang w:eastAsia="pt-BR"/>
        </w:rPr>
      </w:pPr>
      <w:r w:rsidRPr="005145F2">
        <w:rPr>
          <w:bdr w:val="none" w:sz="0" w:space="0" w:color="auto" w:frame="1"/>
          <w:lang w:eastAsia="pt-BR"/>
        </w:rPr>
        <w:t>Conforme um documento da OMS, em todo o mundo são obtidas mais de 81 milhões de unidades de sangue por ano, mas apenas 27 milhões dessas unidades são coletadas em países de média e baixa renda, onde vive 82% da população mundial. Outro problema é que nos países de renda baixa e média, mais de 43% das doações efetuadas por novos doadores provêm ainda de doadores pagos ou de familiares de pacientes que o fazem como reposição.</w:t>
      </w:r>
    </w:p>
    <w:p w:rsidR="005145F2" w:rsidRPr="005145F2" w:rsidRDefault="005145F2" w:rsidP="005145F2">
      <w:pPr>
        <w:rPr>
          <w:rFonts w:ascii="Verdana" w:hAnsi="Verdana"/>
          <w:lang w:eastAsia="pt-BR"/>
        </w:rPr>
      </w:pPr>
      <w:r w:rsidRPr="005145F2">
        <w:rPr>
          <w:bdr w:val="none" w:sz="0" w:space="0" w:color="auto" w:frame="1"/>
          <w:lang w:eastAsia="pt-BR"/>
        </w:rPr>
        <w:t> </w:t>
      </w:r>
    </w:p>
    <w:p w:rsidR="005145F2" w:rsidRPr="005145F2" w:rsidRDefault="005145F2" w:rsidP="005145F2">
      <w:pPr>
        <w:rPr>
          <w:rFonts w:ascii="Verdana" w:hAnsi="Verdana"/>
          <w:lang w:eastAsia="pt-BR"/>
        </w:rPr>
      </w:pPr>
      <w:r w:rsidRPr="005145F2">
        <w:rPr>
          <w:bdr w:val="none" w:sz="0" w:space="0" w:color="auto" w:frame="1"/>
          <w:lang w:eastAsia="pt-BR"/>
        </w:rPr>
        <w:t>No mundo, os doadores regulares de sangue, voluntários e não remunerados – que doam pelo menos duas vezes ao ano – fornecem nesse período 37,6 milhões de unidades de sangue.,89% desse total é obtido em países de rendas altas. Uma única doação pode salvar a vida de até </w:t>
      </w:r>
      <w:r w:rsidRPr="005145F2">
        <w:rPr>
          <w:b/>
          <w:bCs/>
          <w:bdr w:val="none" w:sz="0" w:space="0" w:color="auto" w:frame="1"/>
          <w:lang w:eastAsia="pt-BR"/>
        </w:rPr>
        <w:t>4 pessoas.</w:t>
      </w:r>
    </w:p>
    <w:p w:rsidR="005145F2" w:rsidRPr="005145F2" w:rsidRDefault="005145F2" w:rsidP="005145F2">
      <w:pPr>
        <w:rPr>
          <w:lang w:eastAsia="pt-BR"/>
        </w:rPr>
      </w:pPr>
      <w:r w:rsidRPr="005145F2">
        <w:rPr>
          <w:bdr w:val="none" w:sz="0" w:space="0" w:color="auto" w:frame="1"/>
          <w:lang w:eastAsia="pt-BR"/>
        </w:rPr>
        <w:t>Ter entre 18 e 60 anos</w:t>
      </w:r>
    </w:p>
    <w:p w:rsidR="005145F2" w:rsidRPr="005145F2" w:rsidRDefault="005145F2" w:rsidP="005145F2">
      <w:pPr>
        <w:rPr>
          <w:lang w:eastAsia="pt-BR"/>
        </w:rPr>
      </w:pPr>
      <w:r w:rsidRPr="005145F2">
        <w:rPr>
          <w:bdr w:val="none" w:sz="0" w:space="0" w:color="auto" w:frame="1"/>
          <w:lang w:eastAsia="pt-BR"/>
        </w:rPr>
        <w:t>Peso superior a 50Kg</w:t>
      </w:r>
    </w:p>
    <w:p w:rsidR="005145F2" w:rsidRPr="005145F2" w:rsidRDefault="005145F2" w:rsidP="005145F2">
      <w:pPr>
        <w:rPr>
          <w:lang w:eastAsia="pt-BR"/>
        </w:rPr>
      </w:pPr>
      <w:r w:rsidRPr="005145F2">
        <w:rPr>
          <w:bdr w:val="none" w:sz="0" w:space="0" w:color="auto" w:frame="1"/>
          <w:lang w:eastAsia="pt-BR"/>
        </w:rPr>
        <w:t>Boas condições de saúde</w:t>
      </w:r>
    </w:p>
    <w:p w:rsidR="005145F2" w:rsidRPr="005145F2" w:rsidRDefault="005145F2" w:rsidP="005145F2">
      <w:pPr>
        <w:rPr>
          <w:lang w:eastAsia="pt-BR"/>
        </w:rPr>
      </w:pPr>
      <w:r w:rsidRPr="005145F2">
        <w:rPr>
          <w:bdr w:val="none" w:sz="0" w:space="0" w:color="auto" w:frame="1"/>
          <w:lang w:eastAsia="pt-BR"/>
        </w:rPr>
        <w:t>Homens devem esperar um intervalo de 60 dias para doar novamente e mulheres de 90 dias.</w:t>
      </w:r>
    </w:p>
    <w:p w:rsidR="005145F2" w:rsidRPr="005145F2" w:rsidRDefault="005145F2" w:rsidP="005145F2">
      <w:pPr>
        <w:rPr>
          <w:lang w:eastAsia="pt-BR"/>
        </w:rPr>
      </w:pPr>
      <w:r w:rsidRPr="005145F2">
        <w:rPr>
          <w:bdr w:val="none" w:sz="0" w:space="0" w:color="auto" w:frame="1"/>
          <w:lang w:eastAsia="pt-BR"/>
        </w:rPr>
        <w:t>Não estar grávida nem amamentando</w:t>
      </w:r>
    </w:p>
    <w:p w:rsidR="005145F2" w:rsidRPr="005145F2" w:rsidRDefault="005145F2" w:rsidP="005145F2">
      <w:pPr>
        <w:rPr>
          <w:lang w:eastAsia="pt-BR"/>
        </w:rPr>
      </w:pPr>
      <w:r w:rsidRPr="005145F2">
        <w:rPr>
          <w:bdr w:val="none" w:sz="0" w:space="0" w:color="auto" w:frame="1"/>
          <w:lang w:eastAsia="pt-BR"/>
        </w:rPr>
        <w:t>Levar um documento oficial de identidade com foto</w:t>
      </w:r>
    </w:p>
    <w:p w:rsidR="005145F2" w:rsidRPr="005145F2" w:rsidRDefault="005145F2" w:rsidP="005145F2">
      <w:pPr>
        <w:rPr>
          <w:lang w:eastAsia="pt-BR"/>
        </w:rPr>
      </w:pPr>
      <w:r w:rsidRPr="005145F2">
        <w:rPr>
          <w:bdr w:val="none" w:sz="0" w:space="0" w:color="auto" w:frame="1"/>
          <w:lang w:eastAsia="pt-BR"/>
        </w:rPr>
        <w:t>Ter dormido pelo menos 6 horas antes da doação</w:t>
      </w:r>
    </w:p>
    <w:p w:rsidR="005145F2" w:rsidRPr="005145F2" w:rsidRDefault="005145F2" w:rsidP="005145F2">
      <w:pPr>
        <w:rPr>
          <w:rFonts w:ascii="Verdana" w:hAnsi="Verdana"/>
          <w:lang w:eastAsia="pt-BR"/>
        </w:rPr>
      </w:pPr>
      <w:r w:rsidRPr="005145F2">
        <w:rPr>
          <w:b/>
          <w:bCs/>
          <w:bdr w:val="none" w:sz="0" w:space="0" w:color="auto" w:frame="1"/>
          <w:lang w:eastAsia="pt-BR"/>
        </w:rPr>
        <w:t>O procedimento é simples, rápido e indolor!</w:t>
      </w:r>
    </w:p>
    <w:p w:rsidR="005145F2" w:rsidRPr="005145F2" w:rsidRDefault="005145F2" w:rsidP="005145F2">
      <w:pPr>
        <w:rPr>
          <w:rFonts w:ascii="Verdana" w:hAnsi="Verdana"/>
          <w:lang w:eastAsia="pt-BR"/>
        </w:rPr>
      </w:pPr>
      <w:r w:rsidRPr="005145F2">
        <w:rPr>
          <w:bdr w:val="none" w:sz="0" w:space="0" w:color="auto" w:frame="1"/>
          <w:lang w:eastAsia="pt-BR"/>
        </w:rPr>
        <w:t xml:space="preserve">O Dia Mundial do Doador de Sangue é uma possibilidade para enfatizar mais uma vez por que é essencial que a doação seja altruísta e que haja doadores regulares para garantir a provisão de sangue seguro para todos os pacientes que precisem de </w:t>
      </w:r>
      <w:r w:rsidRPr="005145F2">
        <w:rPr>
          <w:bdr w:val="none" w:sz="0" w:space="0" w:color="auto" w:frame="1"/>
          <w:lang w:eastAsia="pt-BR"/>
        </w:rPr>
        <w:lastRenderedPageBreak/>
        <w:t>transfusões. Em síntese, este dia é um veículo para promover: a motivação para que os doadores sadios que tenham doado para seus familiares se convertam em doadores regulares voluntários não remunerados; o aumento do número de doadores através de campanhas de conscientização e motivação; estilos de vida saudáveis nos doadores de sangue, para proteger sua vida e a dos pacientes que recebam seu sangue; enfatizar a necessidade de contar com sangue seguro.</w:t>
      </w:r>
    </w:p>
    <w:p w:rsidR="00D7128A" w:rsidRPr="005145F2" w:rsidRDefault="00334A01" w:rsidP="005145F2"/>
    <w:sectPr w:rsidR="00D7128A" w:rsidRPr="005145F2" w:rsidSect="005145F2">
      <w:pgSz w:w="11906" w:h="16838"/>
      <w:pgMar w:top="426" w:right="140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235E9B"/>
    <w:multiLevelType w:val="multilevel"/>
    <w:tmpl w:val="592C8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5F2"/>
    <w:rsid w:val="001515F3"/>
    <w:rsid w:val="00334A01"/>
    <w:rsid w:val="004D355B"/>
    <w:rsid w:val="0051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AF3E46-67E6-405C-A8B9-77ABBAB95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Strong">
    <w:name w:val="Strong"/>
    <w:basedOn w:val="DefaultParagraphFont"/>
    <w:uiPriority w:val="22"/>
    <w:qFormat/>
    <w:rsid w:val="005145F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145F2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145F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145F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0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t.wikipedia.org/wiki/Karl_Landsteine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2170</Characters>
  <Application>Microsoft Office Word</Application>
  <DocSecurity>0</DocSecurity>
  <Lines>18</Lines>
  <Paragraphs>5</Paragraphs>
  <ScaleCrop>false</ScaleCrop>
  <Company/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lima</dc:creator>
  <cp:keywords/>
  <dc:description/>
  <cp:lastModifiedBy>jefferson lima</cp:lastModifiedBy>
  <cp:revision>2</cp:revision>
  <dcterms:created xsi:type="dcterms:W3CDTF">2018-03-03T19:05:00Z</dcterms:created>
  <dcterms:modified xsi:type="dcterms:W3CDTF">2018-03-03T19:05:00Z</dcterms:modified>
</cp:coreProperties>
</file>