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32" w:rsidRPr="00794632" w:rsidRDefault="00794632" w:rsidP="00794632">
      <w:pPr>
        <w:pStyle w:val="Heading1"/>
      </w:pPr>
      <w:r w:rsidRPr="00794632">
        <w:t>Dia Internacional da Fotografia – 19 de agosto</w: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w:t>A data escolhida para a comemoração do Dia Internacional da Fotografia tem sua origem no ano de 1839, quando, em 7 de janeiro, na Academia de Ciências da França, foi anunciada a descoberta da daguerreotipia, um processo fotográfico desenvolvido por Joseph Nicèphore Niépce (1765-1833) e Louis Jacques Mandé Daguerre (1787-1851). Cerca de sete meses depois, em 19 de agosto, durante um encontro realizado no Instituto da França, em Paris, com a presença de membros da Academia de Ciências e da Academia de Belas-Artes, o cientista François Arago, secretário da Academia de Ciências, explicou o processo e comunicou que o governo francês havia adquirido o invento, colocando-o em domínio público e, dessa forma, fazendo com que o “mundo inteiro” tivesse acesso à invenção. Em troca, Louis Daguerre e o filho de Joseph Niépce, Isidore, passaram a receber uma pensão anual vitalícia do governo da França, de seis mil e quatro mil francos, respectivamente.</w: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w:t>A velocidade com que a notícia do invento do daguerreótipo chegou ao Brasil é curiosa: cerca de 4 meses depois do anúncio da descoberta, foi publicado no </w:t>
      </w:r>
      <w:hyperlink r:id="rId5" w:tgtFrame="_blank" w:history="1">
        <w:r w:rsidRPr="00794632">
          <w:rPr>
            <w:rStyle w:val="Hyperlink"/>
            <w:rFonts w:ascii="Arial" w:hAnsi="Arial" w:cs="Arial"/>
            <w:color w:val="auto"/>
            <w:sz w:val="24"/>
            <w:szCs w:val="24"/>
          </w:rPr>
          <w:t>Jornal do Commercio, de 1º de maio de 1839, sob o título “Miscellanea”, na segunda coluna</w:t>
        </w:r>
      </w:hyperlink>
      <w:r w:rsidRPr="00794632">
        <w:rPr>
          <w:rFonts w:ascii="Arial" w:hAnsi="Arial" w:cs="Arial"/>
          <w:sz w:val="24"/>
          <w:szCs w:val="24"/>
        </w:rPr>
        <w:t>, um artigo sobre o assunto – apenas 10 dias após de ter sido assunto de uma carta do inventor norte-americano Samuel F. B. Morse (1791 – 1872), escrita em Paris em 9 de março de 1839 para o editor do </w:t>
      </w:r>
      <w:hyperlink r:id="rId6" w:tgtFrame="_blank" w:history="1">
        <w:r w:rsidRPr="00794632">
          <w:rPr>
            <w:rStyle w:val="Hyperlink"/>
            <w:rFonts w:ascii="Arial" w:hAnsi="Arial" w:cs="Arial"/>
            <w:color w:val="auto"/>
            <w:sz w:val="24"/>
            <w:szCs w:val="24"/>
          </w:rPr>
          <w:t>New York Observer, que a publicou em 20 de abril de 1839</w:t>
        </w:r>
      </w:hyperlink>
      <w:r w:rsidRPr="00794632">
        <w:rPr>
          <w:rFonts w:ascii="Arial" w:hAnsi="Arial" w:cs="Arial"/>
          <w:sz w:val="24"/>
          <w:szCs w:val="24"/>
        </w:rPr>
        <w:t>.</w: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w:drawing>
          <wp:inline distT="0" distB="0" distL="0" distR="0">
            <wp:extent cx="3495675" cy="2781300"/>
            <wp:effectExtent l="0" t="0" r="9525" b="0"/>
            <wp:docPr id="9" name="Picture 9" descr="https://upload.wikimedia.org/wikipedia/commons/thumb/5/57/Susse_Fr%C3%A9re_Daguerreotype_camera_1839.jpg/220px-Susse_Fr%C3%A9re_Daguerreotype_camera_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7/Susse_Fr%C3%A9re_Daguerreotype_camera_1839.jpg/220px-Susse_Fr%C3%A9re_Daguerreotype_camera_18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w:t>Câmara de daguerreótipo Succe Frères, de 1939 / Westlicht Photography Museum, em Viena, na Áustria</w: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w:t> </w: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w:t>Um daguerreótipo consiste em uma imagem única e positiva, formada diretamente sobre placa de cobre, revestida com prata e, em seguida, polida e sensibilizada por vapores de iodo. Depois de exposta na câmera escura, a imagem é revelada por vapores de mercúrio e fixada por uma solução salina.</w: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w:t> </w: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w:lastRenderedPageBreak/>
        <w:drawing>
          <wp:inline distT="0" distB="0" distL="0" distR="0">
            <wp:extent cx="3571875" cy="2600325"/>
            <wp:effectExtent l="0" t="0" r="9525" b="9525"/>
            <wp:docPr id="8" name="Picture 8" descr="https://upload.wikimedia.org/wikipedia/commons/thumb/5/52/Daguerreotype_Daguerre_Atelier_1837.jpg/220px-Daguerreotype_Daguerre_Atelier_1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5/52/Daguerreotype_Daguerre_Atelier_1837.jpg/220px-Daguerreotype_Daguerre_Atelier_18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w:t>O ateliê do artista: um daguerreótipo realizado, em 1837, pelo inventor do processo, Louis Jacques Mandé Daguerre / Sociedade Francesa de Fotografia</w: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w:t> </w: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w:t>Para comemorar a data, a Brasiliana Fotográfica apresenta a seus leitores um glossário de técnicas e processos fotográficos do século XIX, adaptado de sua publicação original no catálogo da exposição “Panoramas: a paisagem brasileira na coleção Moreira Salles”, em 2011. As ilustrações são detalhes de fotografias e impressões em processos fotomecânicos que exemplificam cada técnica.</w: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w:t>Glossário de algumas técnicas e processos fotográficos do século XIX</w: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w:t>Colotipia</w: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w:t>Processo fotomecânico de impressão introduzido em 1870 e utilizado até hoje em pequena escala. Uma base de metal ou vidro recoberta com gelatina bicromatada é exposta à luz, em contato com um negativo, e produz uma matriz para impressão de imagens em pigmento. O endurecimento e a reticulação da gelatina, em função da exposição à luz, permitem a absorção diferencial de tinta pela matriz correspondente à gradação tonal da imagem fotográfica no negativo e posterior impressão de cópias (em geral utilizadas para ilustrações de publicações ou cartões-postais).</w: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angle 7" descr="http://www.ims.com.br/images/04/45/arq_44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FBBBF8" id="Rectangle 7" o:spid="_x0000_s1026" alt="http://www.ims.com.br/images/04/45/arq_44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vmaVpt0CAADu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w:t> </w: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w:t>Fotogravura</w: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w:t>Processo de impressão fotomecânica desenvolvido por Henry Talbot em 1850 e aperfeiçoado pelo tcheco Karl Klic em 1879, também conhecido como “heliogravura”. Utiliza a luz para formar uma imagem fotográfica em uma chapa de cobre que, após ser tratada em ácido, recebe tinta e é impressa em papel de algodão. A chapa, recoberta por gelatina bicromatada fotossensível, é texturizada, como uma água-tinta, pelo depósito de grãos de resina. Em seguida, o cobre é mergulhado em sucessivos banhos de ácido, deixando a chapa pronta para ser entintada.</w: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http://www.ims.com.br/images/04/47/arq_44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D080FD" id="Rectangle 6" o:spid="_x0000_s1026" alt="http://www.ims.com.br/images/04/47/arq_44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RfU/Dt0CAADu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w:t>Fotolitografia </w: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w:t xml:space="preserve">Processo de impressão litográfica em que o desenho é transferido para a pedra por meio da fotografia. Derivada dos experimentos com substâncias asfálticas, a pedra litográfica era revestida em betume </w:t>
      </w:r>
      <w:r w:rsidRPr="00794632">
        <w:rPr>
          <w:rFonts w:ascii="Arial" w:hAnsi="Arial" w:cs="Arial"/>
          <w:sz w:val="24"/>
          <w:szCs w:val="24"/>
        </w:rPr>
        <w:lastRenderedPageBreak/>
        <w:t>fotossensível e exposta à luz em contato com a matriz fotográfica. A pedra revestida era lavada em terebentina, tingida e impressa, produzindo imagens em meio-tom. Alphonse Poitevin empregou o albúmen dicromatado, que era lavado em água para produzir uma superfície planográfica. O processo foi a base para a transferência fotolitográfica e a cromolitografia. Também levou à fotozincografia, em que se usa uma placa de zinco, posteriormente adaptada à litografia off-set.</w: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http://www.ims.com.br/images/04/48/arq_44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664C8E" id="Rectangle 5" o:spid="_x0000_s1026" alt="http://www.ims.com.br/images/04/48/arq_44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zRqjm3AIAAO4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w:t>Negativo / Colódio Úmido</w: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w:t>Introduzido em 1851 por Frederick Scott Archer. A placa de vidro recebia uma camada de colódio (nitrato de celulose dissolvido em éter e álcool) contendo iodeto de potássio. Em seguida, era imersa num banho de nitrato de prata. A exposição devia ser feita com a placa ainda úmida, e o negativo era revelado imediatamente depois, numa solução ácida de sulfato de ferro, sendo em seguida fixado numa solução de cianeto de potássio. Os primeiros fotógrafos a utilizar esse processo enfrentavam uma série de dificuldades, como o inglês Roger Fenton, que, ao fotografar a Guerra da Crimeia, teve problemas devido à temperatura excessivamente alta, que secava suas placas antes que pudesse fazer os registros.</w: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http://www.ims.com.br/images/04/55/arq_45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47FFE0" id="Rectangle 4" o:spid="_x0000_s1026" alt="http://www.ims.com.br/images/04/55/arq_45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hlwUu3AIAAO4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w:t>Negativo / Gelatina</w: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w:t>Introduzido em 1871 pelo inglês R.L.Maddox, era também conhecido como placa seca, em oposição às precedentes placas de colódio úmido, que deviam ser expostas à luz logo após o banho de sensibilização em solução de nitrato de prata. As placas de vidro, emulsionadas com gelatina, eram de manuseio mais fácil, pois podiam ser compradas já pré-sensibilizadas e expostas na câmera diretamente, sem nenhuma intervenção maior do fotógrafo. O preparo das emulsões de gelatina já contendo haletos de prata fotossensíveis para posterior aplicação sobre diversos suportes (vidro, papel, filme flexível) permitiu o desenvolvimento da indústria fotográfica tal qual a conhecemos hoje.</w: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://www.ims.com.br/images/04/56/arq_45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A4F4F2" id="Rectangle 3" o:spid="_x0000_s1026" alt="http://www.ims.com.br/images/04/56/arq_45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L7h2190CAADu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w:t>Papel Albuminado</w: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w:t>Introduzido pelo francês Louis Désiré Blanquart-Evrard em 1850, tornou-se o papel mais utilizado em cópias fotográficas até 1890. tem esse nome porque recebia uma camada de albúmen contendo cloreto de sódio e era sensibilizado em seguida com nitrato de prata. Obtido diretamente da clara do ovo de galinha, o albúmen é uma substância composta por várias proteínas e outros constituintes. Forma a camada adesiva transparente que mantém em suspensão sobre a superfície do papel a substância formadora da imagem fotográfica processada, isto é, a prata metálica. Fez sucesso devido a sua superfície bastante uniforme e regular, o que proporcionava uma fineza de detalhes superior à dos papéis usados até então (saltpapers).</w: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://www.ims.com.br/images/04/57/arq_45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DBDACC" id="Rectangle 2" o:spid="_x0000_s1026" alt="http://www.ims.com.br/images/04/57/arq_45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q8NlR3AIAAO4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w:t>Papel de Gelatina e Prata</w: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w:t xml:space="preserve">Introduzido comercialmente por volta de 1880, permanece em uso desde então. Os dois principais tipos são: aqueles em que a imagem é produzida pela ação direta da luz (printing-out paper); e aqueles em que, após uma exposição de curta duração, a imagem latente é revelada quimicamente (development papers), e que possuem sensibilidade suficiente para permitir ampliações de negativos. Esse fato, no final do século XIX, revolucionou não só a prática de laboratório (não acondicionando mais a produção </w:t>
      </w:r>
      <w:r w:rsidRPr="00794632">
        <w:rPr>
          <w:rFonts w:ascii="Arial" w:hAnsi="Arial" w:cs="Arial"/>
          <w:sz w:val="24"/>
          <w:szCs w:val="24"/>
        </w:rPr>
        <w:lastRenderedPageBreak/>
        <w:t>de cópias exclusivamente à exposição por contato dos negativos originais), como permitiu o desenvolvimento de câmeras e filmes fotográficos de pequeno formato.</w: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://www.ims.com.br/images/04/58/arq_45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C0A9A5" id="Rectangle 1" o:spid="_x0000_s1026" alt="http://www.ims.com.br/images/04/58/arq_45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BxDTrnbAgAA7g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w:t>Platinotipia</w:t>
      </w:r>
    </w:p>
    <w:p w:rsidR="00794632" w:rsidRPr="00794632" w:rsidRDefault="00794632" w:rsidP="00794632">
      <w:pPr>
        <w:rPr>
          <w:rFonts w:ascii="Arial" w:hAnsi="Arial" w:cs="Arial"/>
          <w:sz w:val="24"/>
          <w:szCs w:val="24"/>
        </w:rPr>
      </w:pPr>
      <w:r w:rsidRPr="00794632">
        <w:rPr>
          <w:rFonts w:ascii="Arial" w:hAnsi="Arial" w:cs="Arial"/>
          <w:sz w:val="24"/>
          <w:szCs w:val="24"/>
        </w:rPr>
        <w:t>Processo fotográfico para obtenção de cópias em papel que utiliza sais de ferro fotossensíveis e platina precipitada para a formação da imagem final. A imagem obtida é depositada diretamente sobre as fibras do papel, apresentando uma escala tonal rica e de extrema fineza. É um dos processos fotográficos considerados permanentes.</w:t>
      </w:r>
    </w:p>
    <w:p w:rsidR="00D7128A" w:rsidRPr="00794632" w:rsidRDefault="00794632" w:rsidP="00794632">
      <w:pPr>
        <w:rPr>
          <w:rFonts w:ascii="Arial" w:hAnsi="Arial" w:cs="Arial"/>
          <w:sz w:val="24"/>
          <w:szCs w:val="24"/>
        </w:rPr>
      </w:pPr>
    </w:p>
    <w:p w:rsidR="00794632" w:rsidRPr="00794632" w:rsidRDefault="00794632">
      <w:pPr>
        <w:rPr>
          <w:rFonts w:ascii="Arial" w:hAnsi="Arial" w:cs="Arial"/>
          <w:sz w:val="24"/>
          <w:szCs w:val="24"/>
        </w:rPr>
      </w:pPr>
    </w:p>
    <w:sectPr w:rsidR="00794632" w:rsidRPr="00794632" w:rsidSect="00794632">
      <w:pgSz w:w="11906" w:h="16838"/>
      <w:pgMar w:top="426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1FB8"/>
    <w:multiLevelType w:val="multilevel"/>
    <w:tmpl w:val="3A8C5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32"/>
    <w:rsid w:val="001515F3"/>
    <w:rsid w:val="004D355B"/>
    <w:rsid w:val="0079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89714-7CEE-4F9A-9BFD-29D9C162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4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63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posted-on">
    <w:name w:val="posted-on"/>
    <w:basedOn w:val="DefaultParagraphFont"/>
    <w:rsid w:val="00794632"/>
  </w:style>
  <w:style w:type="character" w:styleId="Hyperlink">
    <w:name w:val="Hyperlink"/>
    <w:basedOn w:val="DefaultParagraphFont"/>
    <w:uiPriority w:val="99"/>
    <w:unhideWhenUsed/>
    <w:rsid w:val="00794632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794632"/>
  </w:style>
  <w:style w:type="character" w:customStyle="1" w:styleId="sharify-count">
    <w:name w:val="sharify-count"/>
    <w:basedOn w:val="DefaultParagraphFont"/>
    <w:rsid w:val="00794632"/>
  </w:style>
  <w:style w:type="paragraph" w:styleId="NormalWeb">
    <w:name w:val="Normal (Web)"/>
    <w:basedOn w:val="Normal"/>
    <w:uiPriority w:val="99"/>
    <w:semiHidden/>
    <w:unhideWhenUsed/>
    <w:rsid w:val="0079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794632"/>
    <w:rPr>
      <w:i/>
      <w:iCs/>
    </w:rPr>
  </w:style>
  <w:style w:type="paragraph" w:customStyle="1" w:styleId="wp-caption-text">
    <w:name w:val="wp-caption-text"/>
    <w:basedOn w:val="Normal"/>
    <w:rsid w:val="0079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7946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61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512068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uerreotypearchive.org/texts/N8390002_MORSE_NY_OBSERVER_1839-04-20.pdf" TargetMode="External"/><Relationship Id="rId5" Type="http://schemas.openxmlformats.org/officeDocument/2006/relationships/hyperlink" Target="http://memoria.bn.br/DocReader/DocReader.aspx?bib=364568_02&amp;PagFis=112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1209</Words>
  <Characters>6532</Characters>
  <Application>Microsoft Office Word</Application>
  <DocSecurity>0</DocSecurity>
  <Lines>54</Lines>
  <Paragraphs>15</Paragraphs>
  <ScaleCrop>false</ScaleCrop>
  <Company/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2018-03-09T20:21:00Z</dcterms:created>
  <dcterms:modified xsi:type="dcterms:W3CDTF">2018-03-09T20:23:00Z</dcterms:modified>
</cp:coreProperties>
</file>