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C8" w:rsidRPr="00B16AC8" w:rsidRDefault="00B16AC8" w:rsidP="00B16AC8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B16AC8">
        <w:rPr>
          <w:rFonts w:ascii="Times New Roman" w:hAnsi="Times New Roman" w:cs="Times New Roman"/>
          <w:b/>
          <w:sz w:val="40"/>
          <w:szCs w:val="40"/>
        </w:rPr>
        <w:t xml:space="preserve">DIA MUNDIAL DO LIONS CLUBE - </w:t>
      </w:r>
      <w:r w:rsidRPr="00B16AC8">
        <w:rPr>
          <w:rFonts w:ascii="Times New Roman" w:hAnsi="Times New Roman" w:cs="Times New Roman"/>
          <w:b/>
          <w:sz w:val="40"/>
          <w:szCs w:val="40"/>
        </w:rPr>
        <w:t>10 DE OUTUBRO</w:t>
      </w:r>
    </w:p>
    <w:p w:rsidR="00B16AC8" w:rsidRPr="00B16AC8" w:rsidRDefault="00B16AC8" w:rsidP="00B16AC8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AC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127460" cy="2924175"/>
            <wp:effectExtent l="0" t="0" r="0" b="0"/>
            <wp:docPr id="1" name="Picture 1" descr="http://3.bp.blogspot.com/_CcoVrXKWO3M/StB_qgRGrCI/AAAAAAAADrE/ZdJdS-SO8v4/s400/LionLogo4c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90949122155392034" descr="http://3.bp.blogspot.com/_CcoVrXKWO3M/StB_qgRGrCI/AAAAAAAADrE/ZdJdS-SO8v4/s400/LionLogo4c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292" cy="292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AC8" w:rsidRPr="00B16AC8" w:rsidRDefault="00B16AC8" w:rsidP="00B16AC8">
      <w:pPr>
        <w:rPr>
          <w:rFonts w:ascii="Times New Roman" w:hAnsi="Times New Roman" w:cs="Times New Roman"/>
          <w:sz w:val="24"/>
          <w:szCs w:val="24"/>
        </w:rPr>
      </w:pPr>
      <w:r w:rsidRPr="00B16AC8">
        <w:rPr>
          <w:rFonts w:ascii="Times New Roman" w:hAnsi="Times New Roman" w:cs="Times New Roman"/>
          <w:sz w:val="24"/>
          <w:szCs w:val="24"/>
        </w:rPr>
        <w:t>Uma pequena, mas importante partícula da história do LIONS INTERNATIONAL, começou com a reunião de Clubes Independentes, em 07 de junho de 1917 e continuou com a primeira Convenção realizada de 08 a 10 de outubro de 1917, com a fundação Oficial do Lions International, gravada em nossa memória com a oficialização de 10 de outubro de 1917, como sua data. O LIONS foi crescendo e disseminando-se através do mundo, até que, e somente, chegou ao Brasil quase 36 anos depois, ou seja; em 16 de abril de 1952 com a fundação do primeiro Clube de Lions brasileiro, privilegiando a cidade do Rio de Janeiro, graças ao CL Armando Fajardo, fundador do Lions Nacional, e que veio a merecer os títulos de “Leão nº 1 do Brasil” e “Patrono do Leonismo Brasileiro”. Seguiu-se a expansão brasileira com a fundação, no mesmo ano de 1952, em São Paulo, no dia 23 de julho, do Lions Paulista e no ano seguinte, 1953, no dia 21 de março, Salvador foi agraciada como Sede do terceiro Clube de Lions brasileiro. Aliás, Salvador abrigou, de 28 a 30 de maio de 1954, a realização da primeira Convenção Nacional , repito NACIONAL, de Lions Clubes, quando o Brasil já contava com a significativa existência de 20 (vinte)* Clubes. O Lions não mais parou de crescer no mundo e, particularmente, no Brasil, seu crescimento, ininterrupto, gerou a provocação do desmembramento do Distrito Múltiplo “L”, denominação que caracteriza o LIONS INTERNATIONAL em nosso País, de maneira que hoje existe, praticamente, considerável número de Distritos, mas mantendo inabalável a união leonística Nacional e Internacional, destacando que o primeiro presidente brasileiro do LIONS INTERNACIONAL, no AL 1976-1977, foi o CL João Fernando Sobral, membro do Lions Clube de São Paulo Belém. Nosso Código de Ética e nossos Objetivos de Lions continuam imutáveis desde a sua aprovação em 1918, e registramos que o nome oficial da nossa Organização Leonística é THE INTERNATIONAL ASSOCIATION OF LIONS CLUBS, que se traduz para o Português por: ASSOCIAÇÃO INTERNACIONAL DE LIONS CLUBES, que constitui uma sociedade civil, sem fins lucrativos, de duração indeterminada, com sede no município que lhe empresta o nome, filiada à Associação Internacional de Lions Clubes, a cujos Estatuto, Regulamentos, Regimentos, Instruções e Recomendações se subordinará, assim como às decisões e recomendações nascidas nas Convenções Internacionais, Nacionais e Distritais dos Lions Clubes e demais órgãos credenciados pela International Association Of Lions Clubs, cuja história nos honra, sobre maneira.</w:t>
      </w:r>
    </w:p>
    <w:p w:rsidR="00D7128A" w:rsidRPr="00B16AC8" w:rsidRDefault="00B16AC8" w:rsidP="00B16AC8">
      <w:pPr>
        <w:rPr>
          <w:rFonts w:ascii="Times New Roman" w:hAnsi="Times New Roman" w:cs="Times New Roman"/>
          <w:sz w:val="24"/>
          <w:szCs w:val="24"/>
        </w:rPr>
      </w:pPr>
    </w:p>
    <w:sectPr w:rsidR="00D7128A" w:rsidRPr="00B16AC8" w:rsidSect="00B16AC8">
      <w:pgSz w:w="11906" w:h="16838"/>
      <w:pgMar w:top="426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C8"/>
    <w:rsid w:val="001515F3"/>
    <w:rsid w:val="004D355B"/>
    <w:rsid w:val="00B1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A4DDF-4C7D-48CF-93BA-03181847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6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6AC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3.bp.blogspot.com/_CcoVrXKWO3M/StB_qgRGrCI/AAAAAAAADrE/ZdJdS-SO8v4/s1600-h/LionLogo4c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2018-03-17T18:47:00Z</dcterms:created>
  <dcterms:modified xsi:type="dcterms:W3CDTF">2018-03-17T18:49:00Z</dcterms:modified>
</cp:coreProperties>
</file>