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92" w:rsidRPr="00490592" w:rsidRDefault="00490592" w:rsidP="00490592">
      <w:pPr>
        <w:pStyle w:val="Heading1"/>
        <w:rPr>
          <w:sz w:val="44"/>
          <w:szCs w:val="44"/>
        </w:rPr>
      </w:pPr>
      <w:r w:rsidRPr="00490592">
        <w:rPr>
          <w:sz w:val="44"/>
          <w:szCs w:val="44"/>
        </w:rPr>
        <w:t xml:space="preserve">DIA DA LIBERDADE DE PENSAMENTO - </w:t>
      </w:r>
      <w:r w:rsidRPr="00490592">
        <w:rPr>
          <w:sz w:val="44"/>
          <w:szCs w:val="44"/>
        </w:rPr>
        <w:t xml:space="preserve">14 DE JULHO  </w:t>
      </w:r>
    </w:p>
    <w:p w:rsidR="00490592" w:rsidRPr="002E4F54" w:rsidRDefault="00490592" w:rsidP="00490592">
      <w:pPr>
        <w:rPr>
          <w:rFonts w:ascii="Arial" w:hAnsi="Arial" w:cs="Arial"/>
          <w:sz w:val="24"/>
          <w:szCs w:val="24"/>
        </w:rPr>
      </w:pPr>
      <w:r w:rsidRPr="00490592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-13775</wp:posOffset>
            </wp:positionH>
            <wp:positionV relativeFrom="paragraph">
              <wp:posOffset>298939</wp:posOffset>
            </wp:positionV>
            <wp:extent cx="3631223" cy="1815612"/>
            <wp:effectExtent l="0" t="0" r="7620" b="0"/>
            <wp:wrapSquare wrapText="bothSides"/>
            <wp:docPr id="1" name="Picture 1" descr=" Liberdade de Pens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Liberdade de Pensamen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223" cy="181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0592" w:rsidRPr="002E4F54" w:rsidRDefault="00490592" w:rsidP="00490592">
      <w:pPr>
        <w:rPr>
          <w:rFonts w:ascii="Arial" w:hAnsi="Arial" w:cs="Arial"/>
          <w:sz w:val="24"/>
          <w:szCs w:val="24"/>
        </w:rPr>
      </w:pPr>
      <w:r w:rsidRPr="002E4F54">
        <w:rPr>
          <w:rFonts w:ascii="Arial" w:hAnsi="Arial" w:cs="Arial"/>
          <w:sz w:val="24"/>
          <w:szCs w:val="24"/>
        </w:rPr>
        <w:t>Exis</w:t>
      </w:r>
      <w:bookmarkStart w:id="0" w:name="_GoBack"/>
      <w:bookmarkEnd w:id="0"/>
      <w:r w:rsidRPr="002E4F54">
        <w:rPr>
          <w:rFonts w:ascii="Arial" w:hAnsi="Arial" w:cs="Arial"/>
          <w:sz w:val="24"/>
          <w:szCs w:val="24"/>
        </w:rPr>
        <w:t>tem datas que não são tão comemoradas, e muitas vezes nem mesmo lembradas, mas que deveriam constar como um lembrete na vida de todas as pessoas, dada a importância que têm. É o caso do dia 14 de julho, que marca o Dia da Liberdade de Pensamento.</w:t>
      </w:r>
    </w:p>
    <w:p w:rsidR="00490592" w:rsidRPr="002E4F54" w:rsidRDefault="00490592" w:rsidP="00490592">
      <w:pPr>
        <w:rPr>
          <w:rFonts w:ascii="Arial" w:hAnsi="Arial" w:cs="Arial"/>
          <w:sz w:val="24"/>
          <w:szCs w:val="24"/>
        </w:rPr>
      </w:pPr>
      <w:r w:rsidRPr="002E4F54">
        <w:rPr>
          <w:rFonts w:ascii="Arial" w:hAnsi="Arial" w:cs="Arial"/>
          <w:sz w:val="24"/>
          <w:szCs w:val="24"/>
        </w:rPr>
        <w:t>E para definir a grandeza desse princípio universal básico de todo ser humano, basta responder a uma pergunta: o que seria de você se não fossem seus pensamentos livres e singulares, como devem ser? Foi partindo desse pressuposto íntrinseco do ser que foi estipulada essa data.</w:t>
      </w:r>
    </w:p>
    <w:p w:rsidR="00490592" w:rsidRPr="002E4F54" w:rsidRDefault="00490592" w:rsidP="00490592">
      <w:pPr>
        <w:rPr>
          <w:rFonts w:ascii="Arial" w:hAnsi="Arial" w:cs="Arial"/>
          <w:sz w:val="24"/>
          <w:szCs w:val="24"/>
        </w:rPr>
      </w:pPr>
      <w:r w:rsidRPr="002E4F54">
        <w:rPr>
          <w:rFonts w:ascii="Arial" w:hAnsi="Arial" w:cs="Arial"/>
          <w:sz w:val="24"/>
          <w:szCs w:val="24"/>
        </w:rPr>
        <w:t>O Dia da Liberdade de Pensamento é comemorado em 14 de julho justamente porque foi nessa data que aconteceu o marco que inicou a Revolução Francesa, em 1789: a queda da Bastilha. Nesse mesmo ano, foi aprovada pela Assembleia Nacional Constituinte da França a Declaração dos Direitos do Homem e do Cidadão. Em 1948, a Organização das Nações Unidas (ONU) promulgou a Declaração Universal dos Direitos Humanos, na qual consta que</w:t>
      </w:r>
    </w:p>
    <w:p w:rsidR="00490592" w:rsidRPr="002E4F54" w:rsidRDefault="00490592" w:rsidP="00490592">
      <w:pPr>
        <w:rPr>
          <w:rFonts w:ascii="Arial" w:hAnsi="Arial" w:cs="Arial"/>
          <w:sz w:val="24"/>
          <w:szCs w:val="24"/>
        </w:rPr>
      </w:pPr>
      <w:r w:rsidRPr="002E4F54">
        <w:rPr>
          <w:rFonts w:ascii="Arial" w:hAnsi="Arial" w:cs="Arial"/>
          <w:sz w:val="24"/>
          <w:szCs w:val="24"/>
        </w:rPr>
        <w:t>“toda pessoa tem direito à liberdade de pensamento, consciência e religião; este direito inclui a liberdade de mudar de religião ou crença e a liberdade de manifestar essa religião ou crença, pelo ensino, pela prática, pelo culto e pela observância, isolada ou coletivamente, em público ou em particular”.</w:t>
      </w:r>
    </w:p>
    <w:p w:rsidR="00490592" w:rsidRPr="002E4F54" w:rsidRDefault="00490592" w:rsidP="00490592">
      <w:pPr>
        <w:rPr>
          <w:rFonts w:ascii="Arial" w:hAnsi="Arial" w:cs="Arial"/>
          <w:sz w:val="24"/>
          <w:szCs w:val="24"/>
        </w:rPr>
      </w:pPr>
      <w:r w:rsidRPr="002E4F54">
        <w:rPr>
          <w:rFonts w:ascii="Arial" w:hAnsi="Arial" w:cs="Arial"/>
          <w:sz w:val="24"/>
          <w:szCs w:val="24"/>
        </w:rPr>
        <w:t>Dessa forma, liberdade de pensamento é a autonomia de poder ter e defender posições, ideias e pontos de vista, de modo independente e sem interferências. No entanto, como bem lembra </w:t>
      </w:r>
      <w:hyperlink r:id="rId6" w:tgtFrame="_blank" w:history="1">
        <w:r w:rsidRPr="002E4F54">
          <w:rPr>
            <w:rStyle w:val="Hyperlink"/>
            <w:rFonts w:ascii="Arial" w:hAnsi="Arial" w:cs="Arial"/>
            <w:color w:val="auto"/>
            <w:sz w:val="24"/>
            <w:szCs w:val="24"/>
          </w:rPr>
          <w:t>John Stuart Mill</w:t>
        </w:r>
      </w:hyperlink>
      <w:r w:rsidRPr="002E4F54">
        <w:rPr>
          <w:rFonts w:ascii="Arial" w:hAnsi="Arial" w:cs="Arial"/>
          <w:sz w:val="24"/>
          <w:szCs w:val="24"/>
        </w:rPr>
        <w:t>, na obra “Da Liberdade de Pensamento e de Expressão”, ter liberdade para pensar e agir não significa, de modo algum, um convite à irresponsabilidade, ao egoísmo; mas sim à liberdade de saber o que pensar e o que fazer, assumindo a responsabilidade por seus atos e opiniões.</w:t>
      </w:r>
    </w:p>
    <w:p w:rsidR="00490592" w:rsidRPr="002E4F54" w:rsidRDefault="00490592" w:rsidP="00490592">
      <w:pPr>
        <w:rPr>
          <w:rFonts w:ascii="Arial" w:hAnsi="Arial" w:cs="Arial"/>
          <w:sz w:val="24"/>
          <w:szCs w:val="24"/>
        </w:rPr>
      </w:pPr>
      <w:r w:rsidRPr="002E4F54">
        <w:rPr>
          <w:rFonts w:ascii="Arial" w:hAnsi="Arial" w:cs="Arial"/>
          <w:sz w:val="24"/>
          <w:szCs w:val="24"/>
        </w:rPr>
        <w:t>Por tudo isso, nunca se esqueça de seu direito universal de pensar livremente, e de assumir responsavelmente por essa liberdade.</w:t>
      </w:r>
    </w:p>
    <w:p w:rsidR="00D7128A" w:rsidRPr="002E4F54" w:rsidRDefault="002E4F54" w:rsidP="00490592">
      <w:pPr>
        <w:rPr>
          <w:rFonts w:ascii="Arial" w:hAnsi="Arial" w:cs="Arial"/>
          <w:sz w:val="24"/>
          <w:szCs w:val="24"/>
        </w:rPr>
      </w:pPr>
    </w:p>
    <w:sectPr w:rsidR="00D7128A" w:rsidRPr="002E4F54" w:rsidSect="00490592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03427"/>
    <w:multiLevelType w:val="multilevel"/>
    <w:tmpl w:val="062A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92"/>
    <w:rsid w:val="001515F3"/>
    <w:rsid w:val="002E4F54"/>
    <w:rsid w:val="00490592"/>
    <w:rsid w:val="004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632AE-8D18-452A-8F34-9DC36DE5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05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59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90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490592"/>
    <w:rPr>
      <w:b/>
      <w:bCs/>
    </w:rPr>
  </w:style>
  <w:style w:type="character" w:styleId="Hyperlink">
    <w:name w:val="Hyperlink"/>
    <w:basedOn w:val="DefaultParagraphFont"/>
    <w:uiPriority w:val="99"/>
    <w:unhideWhenUsed/>
    <w:rsid w:val="004905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2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49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9366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ty85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2018-03-07T17:11:00Z</dcterms:created>
  <dcterms:modified xsi:type="dcterms:W3CDTF">2018-03-07T17:11:00Z</dcterms:modified>
</cp:coreProperties>
</file>