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FE" w:rsidRDefault="00764EFE" w:rsidP="00764EFE">
      <w:pPr>
        <w:pStyle w:val="Title"/>
        <w:rPr>
          <w:rStyle w:val="Strong"/>
          <w:b w:val="0"/>
          <w:bCs w:val="0"/>
        </w:rPr>
      </w:pPr>
      <w:r w:rsidRPr="00764EFE">
        <w:rPr>
          <w:rStyle w:val="Strong"/>
          <w:b w:val="0"/>
          <w:bCs w:val="0"/>
        </w:rPr>
        <w:t>OMC, funções, características e lista de países membros</w:t>
      </w:r>
    </w:p>
    <w:p w:rsidR="00764EFE" w:rsidRPr="00764EFE" w:rsidRDefault="00764EFE" w:rsidP="00764EFE">
      <w:bookmarkStart w:id="0" w:name="_GoBack"/>
      <w:bookmarkEnd w:id="0"/>
    </w:p>
    <w:p w:rsidR="00764EFE" w:rsidRDefault="00764EFE" w:rsidP="00764EFE">
      <w:pPr>
        <w:jc w:val="both"/>
      </w:pPr>
      <w:r>
        <w:t>A OMC, Organização Mundial do Comércio, sediada em Genebra, Suíça, tem como missão facilitar, ampliar e estabelecer as “regras do comércio” entre seus 150 Estados membros (junho/2007). Para isso, a organização busca a liberalização do comércio, atuando também como um fórum para que representantes de diferentes governos discutam acordos e resolvam possíveis disputas comerciais.</w:t>
      </w:r>
    </w:p>
    <w:p w:rsidR="00764EFE" w:rsidRDefault="00764EFE" w:rsidP="00764EFE">
      <w:pPr>
        <w:jc w:val="both"/>
      </w:pPr>
      <w:r>
        <w:t>Terminada a Segunda Guerra Mundial, vários países decidiram estabelecer regras para as relações comerciais internacionais. Nascia assim o primeiro grande acordo para liberar e impulsionar o comércio após a crise de 1929, momento onde inúmeras barreiras protecionistas foram erguidas (como vimos em outra aula, a adoção do modelo Keynesiano).</w:t>
      </w:r>
    </w:p>
    <w:p w:rsidR="00764EFE" w:rsidRDefault="00764EFE" w:rsidP="00764EFE">
      <w:pPr>
        <w:jc w:val="both"/>
      </w:pPr>
      <w:r>
        <w:rPr>
          <w:rStyle w:val="Strong"/>
          <w:rFonts w:ascii="Open Sans" w:hAnsi="Open Sans"/>
          <w:color w:val="CCCCCC"/>
          <w:sz w:val="26"/>
          <w:szCs w:val="26"/>
        </w:rPr>
        <w:t>A OMC</w:t>
      </w:r>
      <w:r>
        <w:br/>
        <w:t>A partir de 1946, representantes de 23 governos iniciavam as negociações que resultaram em inúmeras concessões tarifárias e o estabelecimento de normas denominadas de GATT (Acordo Geral de Tarifas e Comércio) em 1948. Inicialmente estes acordos serviriam de base para a criação da OIC (Organização Internacional do Comércio), mas o governo americano decidiu não levar adiante este ambicioso projeto e assim o GATT que teria atuação provisória acabou por vigorar por mais de quatro décadas.</w:t>
      </w:r>
    </w:p>
    <w:p w:rsidR="00764EFE" w:rsidRDefault="00764EFE" w:rsidP="00764EFE">
      <w:pPr>
        <w:jc w:val="both"/>
      </w:pPr>
      <w:r>
        <w:t>Em 1986, na cidade de Montevidéu, Uruguai, começava a mais longa negociação do GATT, denominada Rodada Uruguai. Neste instante, questões relacionadas a serviços, medidas anti-dumping e direitos sobre patentes e propriedades intelectuais em geral passaram a fazer parte das discussões do órgão. No término da Rodada Uruguai em 1994 foi anunciada a criação da OMC – Organização Mundial do Comércio – que entraria em vigor em 1995.</w:t>
      </w:r>
    </w:p>
    <w:p w:rsidR="00764EFE" w:rsidRDefault="00764EFE" w:rsidP="00764EFE">
      <w:pPr>
        <w:jc w:val="both"/>
      </w:pPr>
      <w:r>
        <w:t>Neste momento um dos maiores impasses entre os Estados membros da OMC (Organização Mundial de Comércio) estava no combate à pirataria e por este motivo a República Popular da China tardou a entrar na organização. Alguns especialistas afirmam que com a entrada da China na OMC o comércio mundial poderá se expandir de maneira sem precedente na história.</w:t>
      </w:r>
    </w:p>
    <w:p w:rsidR="00764EFE" w:rsidRDefault="00764EFE" w:rsidP="00764EFE">
      <w:pPr>
        <w:jc w:val="both"/>
      </w:pPr>
      <w:r>
        <w:t>As negociações que visam à entrada da Rússia acabaram sendo interrompidas por inúmeras divergências. A última reunião da OMC, Rodada de Doha (Catar, 2001), ficou marcada pela aceitação da China e pela tentativa liderada pelo Brasil (G20) de forçar os países ricos a reduzir suas barreiras protecionistas e assim permitir um maior desenvolvimento dos países agro-exportadores.</w:t>
      </w:r>
    </w:p>
    <w:p w:rsidR="00764EFE" w:rsidRDefault="00764EFE" w:rsidP="00764EFE">
      <w:pPr>
        <w:jc w:val="both"/>
      </w:pPr>
      <w:r>
        <w:t>Considerada uma rodada falida, exceto pela aceitação da China, a Rodada de Doha não foi oficialmente finalizada e no momento (Junho/2007) representantes do G4 (Estados Unidos, União Européia, Brasil e Índia) se reunem em Potsdam, Alemanha, para buscar retomar as negociações e salvar a Rodada.</w:t>
      </w:r>
    </w:p>
    <w:p w:rsidR="00764EFE" w:rsidRDefault="00764EFE" w:rsidP="00764EFE">
      <w:pPr>
        <w:jc w:val="both"/>
      </w:pPr>
      <w:r>
        <w:t>Os americanos alegam que seus subsídios agrícolas se justificam pelo alto custo de produção interno e acusam o Brasil de não reduzir o protecionismo aos produtos industrializados. A União Européia alega que sem o protecionismo seus agricultores e pecuaristas não sobreviveriam no atual mercado globalizado. Enquanto isso, Brasil e a Índia insistem em negociar, mas pouco tem a oferecer.</w:t>
      </w:r>
    </w:p>
    <w:p w:rsidR="00764EFE" w:rsidRDefault="00764EFE" w:rsidP="00764EFE">
      <w:pPr>
        <w:jc w:val="both"/>
      </w:pPr>
      <w:r>
        <w:rPr>
          <w:rStyle w:val="Strong"/>
          <w:rFonts w:ascii="Open Sans" w:hAnsi="Open Sans"/>
          <w:color w:val="CCCCCC"/>
          <w:sz w:val="26"/>
          <w:szCs w:val="26"/>
        </w:rPr>
        <w:t>Países Membros da OMC</w:t>
      </w:r>
    </w:p>
    <w:p w:rsidR="00764EFE" w:rsidRDefault="00764EFE" w:rsidP="00764EFE">
      <w:pPr>
        <w:jc w:val="both"/>
      </w:pPr>
      <w:r>
        <w:t>Veja abaixo a lista dos países membros da OMC</w:t>
      </w:r>
    </w:p>
    <w:p w:rsidR="00764EFE" w:rsidRDefault="00764EFE" w:rsidP="00764EFE">
      <w:pPr>
        <w:jc w:val="both"/>
      </w:pPr>
      <w:r>
        <w:t>África do Sul</w:t>
      </w:r>
      <w:r>
        <w:br/>
        <w:t>Albânia</w:t>
      </w:r>
      <w:r>
        <w:br/>
        <w:t>Alemanha</w:t>
      </w:r>
      <w:r>
        <w:br/>
      </w:r>
      <w:r>
        <w:lastRenderedPageBreak/>
        <w:t>Angola</w:t>
      </w:r>
      <w:r>
        <w:br/>
        <w:t>Antígua e Barbuda</w:t>
      </w:r>
      <w:r>
        <w:br/>
        <w:t>Argentina</w:t>
      </w:r>
      <w:r>
        <w:br/>
        <w:t>Austrália</w:t>
      </w:r>
      <w:r>
        <w:br/>
        <w:t>Áustria</w:t>
      </w:r>
      <w:r>
        <w:br/>
        <w:t>Bahrein</w:t>
      </w:r>
      <w:r>
        <w:br/>
        <w:t>Bangladesh</w:t>
      </w:r>
      <w:r>
        <w:br/>
        <w:t>Barbados</w:t>
      </w:r>
      <w:r>
        <w:br/>
        <w:t>Bélgica</w:t>
      </w:r>
      <w:r>
        <w:br/>
        <w:t>Belize</w:t>
      </w:r>
      <w:r>
        <w:br/>
        <w:t>Benin</w:t>
      </w:r>
      <w:r>
        <w:br/>
        <w:t>Bolívia</w:t>
      </w:r>
      <w:r>
        <w:br/>
        <w:t>Botsuana</w:t>
      </w:r>
      <w:r>
        <w:br/>
        <w:t>Brasil</w:t>
      </w:r>
      <w:r>
        <w:br/>
        <w:t>Brunei</w:t>
      </w:r>
      <w:r>
        <w:br/>
        <w:t>Bulgária</w:t>
      </w:r>
      <w:r>
        <w:br/>
        <w:t>Burkina Faso</w:t>
      </w:r>
      <w:r>
        <w:br/>
        <w:t>Burundi</w:t>
      </w:r>
      <w:r>
        <w:br/>
        <w:t>Camarões</w:t>
      </w:r>
      <w:r>
        <w:br/>
        <w:t>Canadá</w:t>
      </w:r>
      <w:r>
        <w:br/>
        <w:t>Catar</w:t>
      </w:r>
      <w:r>
        <w:br/>
        <w:t>Chade</w:t>
      </w:r>
      <w:r>
        <w:br/>
        <w:t>Chile</w:t>
      </w:r>
      <w:r>
        <w:br/>
        <w:t>China</w:t>
      </w:r>
      <w:r>
        <w:br/>
        <w:t>Chipre</w:t>
      </w:r>
      <w:r>
        <w:br/>
        <w:t>Cingapura</w:t>
      </w:r>
      <w:r>
        <w:br/>
        <w:t>Colômbia</w:t>
      </w:r>
      <w:r>
        <w:br/>
        <w:t>Comunidades Européias</w:t>
      </w:r>
      <w:r>
        <w:br/>
        <w:t>Congo</w:t>
      </w:r>
      <w:r>
        <w:br/>
        <w:t>Coréia</w:t>
      </w:r>
      <w:r>
        <w:br/>
        <w:t>Costa Rica</w:t>
      </w:r>
      <w:r>
        <w:br/>
        <w:t>Costa do Marfim</w:t>
      </w:r>
      <w:r>
        <w:br/>
        <w:t>Croácia</w:t>
      </w:r>
      <w:r>
        <w:br/>
        <w:t>Cuba</w:t>
      </w:r>
      <w:r>
        <w:br/>
        <w:t>Dinamarca</w:t>
      </w:r>
      <w:r>
        <w:br/>
        <w:t>Djibuti</w:t>
      </w:r>
      <w:r>
        <w:br/>
        <w:t>Dominica</w:t>
      </w:r>
      <w:r>
        <w:br/>
        <w:t>Equador</w:t>
      </w:r>
      <w:r>
        <w:br/>
        <w:t>Egito</w:t>
      </w:r>
      <w:r>
        <w:br/>
        <w:t>El</w:t>
      </w:r>
      <w:r>
        <w:br/>
        <w:t>Salvador</w:t>
      </w:r>
      <w:r>
        <w:br/>
        <w:t>Emirados Árabes Unidos</w:t>
      </w:r>
      <w:r>
        <w:br/>
        <w:t>Eslováquia</w:t>
      </w:r>
      <w:r>
        <w:br/>
        <w:t>Eslovênia</w:t>
      </w:r>
      <w:r>
        <w:br/>
        <w:t>Espanha</w:t>
      </w:r>
      <w:r>
        <w:br/>
        <w:t>Estados Unidos</w:t>
      </w:r>
      <w:r>
        <w:br/>
        <w:t>Estônia</w:t>
      </w:r>
      <w:r>
        <w:br/>
        <w:t>Fiji</w:t>
      </w:r>
      <w:r>
        <w:br/>
      </w:r>
      <w:r>
        <w:lastRenderedPageBreak/>
        <w:t>Filipinas</w:t>
      </w:r>
      <w:r>
        <w:br/>
        <w:t>Finlândia</w:t>
      </w:r>
      <w:r>
        <w:br/>
        <w:t>França</w:t>
      </w:r>
      <w:r>
        <w:br/>
        <w:t>Gabão</w:t>
      </w:r>
      <w:r>
        <w:br/>
        <w:t>Gâmbia</w:t>
      </w:r>
      <w:r>
        <w:br/>
        <w:t>Gana</w:t>
      </w:r>
      <w:r>
        <w:br/>
        <w:t>Geórgia</w:t>
      </w:r>
      <w:r>
        <w:br/>
        <w:t>Granada</w:t>
      </w:r>
      <w:r>
        <w:br/>
        <w:t>Grécia</w:t>
      </w:r>
      <w:r>
        <w:br/>
        <w:t>Guatemala</w:t>
      </w:r>
      <w:r>
        <w:br/>
        <w:t>Guiné Bissau</w:t>
      </w:r>
      <w:r>
        <w:br/>
        <w:t>Guiné</w:t>
      </w:r>
      <w:r>
        <w:br/>
        <w:t>Guiana</w:t>
      </w:r>
      <w:r>
        <w:br/>
        <w:t>Haiti</w:t>
      </w:r>
      <w:r>
        <w:br/>
        <w:t>Holanda</w:t>
      </w:r>
      <w:r>
        <w:br/>
        <w:t>Honduras</w:t>
      </w:r>
      <w:r>
        <w:br/>
        <w:t>Hong Kong China</w:t>
      </w:r>
      <w:r>
        <w:br/>
        <w:t>Hungria</w:t>
      </w:r>
      <w:r>
        <w:br/>
        <w:t>Índia</w:t>
      </w:r>
      <w:r>
        <w:br/>
        <w:t>Indonésia</w:t>
      </w:r>
      <w:r>
        <w:br/>
        <w:t>Irlanda</w:t>
      </w:r>
      <w:r>
        <w:br/>
        <w:t>Islândia</w:t>
      </w:r>
      <w:r>
        <w:br/>
        <w:t>Ilhas Salomão</w:t>
      </w:r>
      <w:r>
        <w:br/>
        <w:t>Israel</w:t>
      </w:r>
      <w:r>
        <w:br/>
        <w:t>Itália</w:t>
      </w:r>
      <w:r>
        <w:br/>
        <w:t>Jamaica</w:t>
      </w:r>
      <w:r>
        <w:br/>
        <w:t>Japão</w:t>
      </w:r>
      <w:r>
        <w:br/>
        <w:t>Jordânia</w:t>
      </w:r>
      <w:r>
        <w:br/>
        <w:t>Kuwait</w:t>
      </w:r>
      <w:r>
        <w:br/>
        <w:t>Lesoto</w:t>
      </w:r>
      <w:r>
        <w:br/>
        <w:t>Letônia</w:t>
      </w:r>
      <w:r>
        <w:br/>
        <w:t>Liechtenstein</w:t>
      </w:r>
      <w:r>
        <w:br/>
        <w:t>Lituânia</w:t>
      </w:r>
      <w:r>
        <w:br/>
        <w:t>Luxemburgo</w:t>
      </w:r>
      <w:r>
        <w:br/>
        <w:t>Macau China</w:t>
      </w:r>
      <w:r>
        <w:br/>
        <w:t>Madagascar</w:t>
      </w:r>
      <w:r>
        <w:br/>
        <w:t>Malásia</w:t>
      </w:r>
      <w:r>
        <w:br/>
        <w:t>Malauí</w:t>
      </w:r>
      <w:r>
        <w:br/>
        <w:t>Maldivas</w:t>
      </w:r>
      <w:r>
        <w:br/>
        <w:t>Mali</w:t>
      </w:r>
      <w:r>
        <w:br/>
        <w:t>Malta</w:t>
      </w:r>
      <w:r>
        <w:br/>
        <w:t>Marrocos</w:t>
      </w:r>
      <w:r>
        <w:br/>
        <w:t>Maurício</w:t>
      </w:r>
      <w:r>
        <w:br/>
        <w:t>Mauritânia</w:t>
      </w:r>
      <w:r>
        <w:br/>
        <w:t>México</w:t>
      </w:r>
      <w:r>
        <w:br/>
        <w:t>Moldávia</w:t>
      </w:r>
      <w:r>
        <w:br/>
        <w:t>Mongólia</w:t>
      </w:r>
      <w:r>
        <w:br/>
        <w:t>Moçambique</w:t>
      </w:r>
      <w:r>
        <w:br/>
      </w:r>
      <w:r>
        <w:lastRenderedPageBreak/>
        <w:t>Mianmar</w:t>
      </w:r>
      <w:r>
        <w:br/>
        <w:t>Namíbia</w:t>
      </w:r>
      <w:r>
        <w:br/>
        <w:t>Nicarágua</w:t>
      </w:r>
      <w:r>
        <w:br/>
        <w:t>Níger</w:t>
      </w:r>
      <w:r>
        <w:br/>
        <w:t>Nigéria</w:t>
      </w:r>
      <w:r>
        <w:br/>
        <w:t>Noruega</w:t>
      </w:r>
      <w:r>
        <w:br/>
        <w:t>Nova Zelândia</w:t>
      </w:r>
      <w:r>
        <w:br/>
        <w:t>Omã</w:t>
      </w:r>
      <w:r>
        <w:br/>
        <w:t>Paquistão</w:t>
      </w:r>
      <w:r>
        <w:br/>
        <w:t>Panamá</w:t>
      </w:r>
      <w:r>
        <w:br/>
        <w:t>Papua Nova Guiné</w:t>
      </w:r>
      <w:r>
        <w:br/>
        <w:t>Paraguai</w:t>
      </w:r>
      <w:r>
        <w:br/>
        <w:t>Peru</w:t>
      </w:r>
      <w:r>
        <w:br/>
        <w:t>Polônia</w:t>
      </w:r>
      <w:r>
        <w:br/>
        <w:t>Portugal</w:t>
      </w:r>
      <w:r>
        <w:br/>
        <w:t>Quênia</w:t>
      </w:r>
      <w:r>
        <w:br/>
        <w:t>Quirguistão</w:t>
      </w:r>
      <w:r>
        <w:br/>
        <w:t>Reino Unido</w:t>
      </w:r>
      <w:r>
        <w:br/>
        <w:t>República Centroafricana</w:t>
      </w:r>
      <w:r>
        <w:br/>
        <w:t>República Democrática do Congo</w:t>
      </w:r>
      <w:r>
        <w:br/>
        <w:t>República Tcheca</w:t>
      </w:r>
      <w:r>
        <w:br/>
        <w:t>República Dominicana</w:t>
      </w:r>
      <w:r>
        <w:br/>
        <w:t>Romênia</w:t>
      </w:r>
      <w:r>
        <w:br/>
        <w:t>Ruanda</w:t>
      </w:r>
      <w:r>
        <w:br/>
        <w:t>São Cristóvão e Névis</w:t>
      </w:r>
      <w:r>
        <w:br/>
        <w:t>São Vicente e Granadinas</w:t>
      </w:r>
      <w:r>
        <w:br/>
        <w:t>Santa Lúcia</w:t>
      </w:r>
      <w:r>
        <w:br/>
        <w:t>Senegal</w:t>
      </w:r>
      <w:r>
        <w:br/>
        <w:t>Serra Leoa</w:t>
      </w:r>
      <w:r>
        <w:br/>
        <w:t>Sri Lanka</w:t>
      </w:r>
      <w:r>
        <w:br/>
        <w:t>Suécia</w:t>
      </w:r>
      <w:r>
        <w:br/>
        <w:t>Suíça</w:t>
      </w:r>
      <w:r>
        <w:br/>
        <w:t>Suriname</w:t>
      </w:r>
      <w:r>
        <w:br/>
        <w:t>Suazilândia</w:t>
      </w:r>
      <w:r>
        <w:br/>
        <w:t>Tailândia</w:t>
      </w:r>
      <w:r>
        <w:br/>
        <w:t>Taiwan</w:t>
      </w:r>
      <w:r>
        <w:br/>
        <w:t>Tanzânia</w:t>
      </w:r>
      <w:r>
        <w:br/>
        <w:t>Togo</w:t>
      </w:r>
      <w:r>
        <w:br/>
        <w:t>Trinidad e Tobago</w:t>
      </w:r>
      <w:r>
        <w:br/>
        <w:t>Tunísia</w:t>
      </w:r>
      <w:r>
        <w:br/>
        <w:t>Turquia</w:t>
      </w:r>
      <w:r>
        <w:br/>
        <w:t>Uganda</w:t>
      </w:r>
      <w:r>
        <w:br/>
        <w:t>Uruguai</w:t>
      </w:r>
      <w:r>
        <w:br/>
        <w:t>Venezuela</w:t>
      </w:r>
      <w:r>
        <w:br/>
        <w:t>Zâmbia</w:t>
      </w:r>
      <w:r>
        <w:br/>
        <w:t>Zimbabue</w:t>
      </w:r>
    </w:p>
    <w:p w:rsidR="00D7128A" w:rsidRDefault="00764EFE" w:rsidP="00764EFE">
      <w:pPr>
        <w:jc w:val="both"/>
      </w:pPr>
    </w:p>
    <w:sectPr w:rsidR="00D7128A" w:rsidSect="00764EFE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FE"/>
    <w:rsid w:val="001515F3"/>
    <w:rsid w:val="004D355B"/>
    <w:rsid w:val="0076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025E-E118-41D2-832F-A5944E9F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764EF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64E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EF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2018-02-17T20:47:00Z</dcterms:created>
  <dcterms:modified xsi:type="dcterms:W3CDTF">2018-02-17T20:49:00Z</dcterms:modified>
</cp:coreProperties>
</file>