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E5C" w:rsidRPr="007E6E5C" w:rsidRDefault="007E6E5C" w:rsidP="007E6E5C">
      <w:pPr>
        <w:pStyle w:val="Heading3"/>
        <w:rPr>
          <w:sz w:val="34"/>
          <w:szCs w:val="34"/>
        </w:rPr>
      </w:pPr>
      <w:bookmarkStart w:id="0" w:name="_GoBack"/>
      <w:r w:rsidRPr="007E6E5C">
        <w:rPr>
          <w:sz w:val="34"/>
          <w:szCs w:val="34"/>
        </w:rPr>
        <w:t>O Dia Nacional do Ex-Combatente </w:t>
      </w:r>
    </w:p>
    <w:bookmarkEnd w:id="0"/>
    <w:p w:rsidR="007E6E5C" w:rsidRPr="007E6E5C" w:rsidRDefault="007E6E5C" w:rsidP="007E6E5C">
      <w:pPr>
        <w:rPr>
          <w:rFonts w:ascii="Arial" w:hAnsi="Arial" w:cs="Arial"/>
          <w:sz w:val="24"/>
          <w:szCs w:val="24"/>
          <w:lang w:eastAsia="pt-BR"/>
        </w:rPr>
      </w:pPr>
    </w:p>
    <w:p w:rsidR="007E6E5C" w:rsidRPr="007E6E5C" w:rsidRDefault="007E6E5C" w:rsidP="007E6E5C">
      <w:pPr>
        <w:rPr>
          <w:rFonts w:ascii="Arial" w:hAnsi="Arial" w:cs="Arial"/>
          <w:sz w:val="24"/>
          <w:szCs w:val="24"/>
          <w:lang w:eastAsia="pt-BR"/>
        </w:rPr>
      </w:pPr>
      <w:r w:rsidRPr="007E6E5C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3810000" cy="2533650"/>
            <wp:effectExtent l="0" t="0" r="0" b="0"/>
            <wp:wrapSquare wrapText="bothSides"/>
            <wp:docPr id="1" name="Picture 1" descr="Resultado de imagem para Dia Nacional do Ex-combat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Dia Nacional do Ex-combat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E6E5C">
        <w:rPr>
          <w:rFonts w:ascii="Arial" w:hAnsi="Arial" w:cs="Arial"/>
          <w:sz w:val="24"/>
          <w:szCs w:val="24"/>
          <w:lang w:eastAsia="pt-BR"/>
        </w:rPr>
        <w:t>O</w:t>
      </w:r>
      <w:r w:rsidRPr="007E6E5C">
        <w:rPr>
          <w:rFonts w:ascii="Arial" w:hAnsi="Arial" w:cs="Arial"/>
          <w:b/>
          <w:bCs/>
          <w:sz w:val="24"/>
          <w:szCs w:val="24"/>
          <w:lang w:eastAsia="pt-BR"/>
        </w:rPr>
        <w:t> Dia Nacional do Ex-Combatente </w:t>
      </w:r>
      <w:r w:rsidRPr="007E6E5C">
        <w:rPr>
          <w:rFonts w:ascii="Arial" w:hAnsi="Arial" w:cs="Arial"/>
          <w:sz w:val="24"/>
          <w:szCs w:val="24"/>
          <w:lang w:eastAsia="pt-BR"/>
        </w:rPr>
        <w:t>é comemorado no dia</w:t>
      </w:r>
      <w:r w:rsidRPr="007E6E5C">
        <w:rPr>
          <w:rFonts w:ascii="Arial" w:hAnsi="Arial" w:cs="Arial"/>
          <w:b/>
          <w:bCs/>
          <w:sz w:val="24"/>
          <w:szCs w:val="24"/>
          <w:lang w:eastAsia="pt-BR"/>
        </w:rPr>
        <w:t> 2 de maio.</w:t>
      </w:r>
      <w:r w:rsidRPr="007E6E5C">
        <w:rPr>
          <w:rFonts w:ascii="Arial" w:hAnsi="Arial" w:cs="Arial"/>
          <w:sz w:val="24"/>
          <w:szCs w:val="24"/>
          <w:lang w:eastAsia="pt-BR"/>
        </w:rPr>
        <w:t>  Os homenageados na data são os ex-combatentes que serviram, de forma efetiva, as operações bélicas durante a Segunda Guerra Mundial.Os ex-combatentes são aqueles que foram integrantes de alguma das Três Forças Armadas no Brasil (Marinha, Exército e Força Aérea).</w:t>
      </w:r>
    </w:p>
    <w:p w:rsidR="007E6E5C" w:rsidRPr="007E6E5C" w:rsidRDefault="007E6E5C" w:rsidP="007E6E5C">
      <w:pPr>
        <w:rPr>
          <w:rFonts w:ascii="Arial" w:hAnsi="Arial" w:cs="Arial"/>
          <w:sz w:val="24"/>
          <w:szCs w:val="24"/>
          <w:lang w:eastAsia="pt-BR"/>
        </w:rPr>
      </w:pPr>
      <w:r w:rsidRPr="007E6E5C">
        <w:rPr>
          <w:rFonts w:ascii="Arial" w:hAnsi="Arial" w:cs="Arial"/>
          <w:sz w:val="24"/>
          <w:szCs w:val="24"/>
          <w:lang w:eastAsia="pt-BR"/>
        </w:rPr>
        <w:t>É interessante lembrar que o Brasil – até em 1942 – permanecia relativamente neutro em relação ao conflito bélico. No entanto, quando alguns navios mercantes brasileiros foram atacados no litoral, o país resolveu reconhecer o estado de guerra com os países do Eixo e resolveu colaborar com os países aliados e sua causa.</w:t>
      </w:r>
    </w:p>
    <w:p w:rsidR="007E6E5C" w:rsidRPr="007E6E5C" w:rsidRDefault="007E6E5C" w:rsidP="007E6E5C">
      <w:pPr>
        <w:rPr>
          <w:rFonts w:ascii="Arial" w:hAnsi="Arial" w:cs="Arial"/>
          <w:sz w:val="24"/>
          <w:szCs w:val="24"/>
          <w:lang w:eastAsia="pt-BR"/>
        </w:rPr>
      </w:pPr>
      <w:r w:rsidRPr="007E6E5C">
        <w:rPr>
          <w:rFonts w:ascii="Arial" w:hAnsi="Arial" w:cs="Arial"/>
          <w:sz w:val="24"/>
          <w:szCs w:val="24"/>
          <w:lang w:eastAsia="pt-BR"/>
        </w:rPr>
        <w:t>O primeiro escalão da Força Expedicionária Brasileira (FEB) foi encaminhado para a Europa em 2 de julho de 1944, destinando-se a Nápoles, na Itália. O primeiro combate aconteceu juntamente com o V Exército aliado dos Estados Unidos, em 15 de setembro de 1944.</w:t>
      </w:r>
    </w:p>
    <w:p w:rsidR="007E6E5C" w:rsidRPr="007E6E5C" w:rsidRDefault="007E6E5C" w:rsidP="007E6E5C">
      <w:pPr>
        <w:rPr>
          <w:rFonts w:ascii="Arial" w:hAnsi="Arial" w:cs="Arial"/>
          <w:sz w:val="24"/>
          <w:szCs w:val="24"/>
          <w:lang w:eastAsia="pt-BR"/>
        </w:rPr>
      </w:pPr>
      <w:r w:rsidRPr="007E6E5C">
        <w:rPr>
          <w:rFonts w:ascii="Arial" w:hAnsi="Arial" w:cs="Arial"/>
          <w:sz w:val="24"/>
          <w:szCs w:val="24"/>
          <w:lang w:eastAsia="pt-BR"/>
        </w:rPr>
        <w:t>As tropas brasileiras ajudaram e participaram de diversas batalhas contra a ocupação alemã, na Itália. Alguns momentos históricos que incluíram os combatentes brasileiros foram a Batalha de Colleccio e a Tomada de Monte Castelo.</w:t>
      </w:r>
    </w:p>
    <w:p w:rsidR="007E6E5C" w:rsidRPr="007E6E5C" w:rsidRDefault="007E6E5C" w:rsidP="007E6E5C">
      <w:pPr>
        <w:rPr>
          <w:rFonts w:ascii="Arial" w:hAnsi="Arial" w:cs="Arial"/>
          <w:sz w:val="24"/>
          <w:szCs w:val="24"/>
          <w:lang w:eastAsia="pt-BR"/>
        </w:rPr>
      </w:pPr>
      <w:r w:rsidRPr="007E6E5C">
        <w:rPr>
          <w:rFonts w:ascii="Arial" w:hAnsi="Arial" w:cs="Arial"/>
          <w:sz w:val="24"/>
          <w:szCs w:val="24"/>
          <w:lang w:eastAsia="pt-BR"/>
        </w:rPr>
        <w:t>As perdas, nesta campanha, levaram 430 praças, 13 oficiais e também oito oficiais da Força Aérea Brasileira.</w:t>
      </w:r>
    </w:p>
    <w:p w:rsidR="007E6E5C" w:rsidRPr="007E6E5C" w:rsidRDefault="007E6E5C" w:rsidP="007E6E5C">
      <w:pPr>
        <w:rPr>
          <w:rFonts w:ascii="Arial" w:hAnsi="Arial" w:cs="Arial"/>
          <w:sz w:val="24"/>
          <w:szCs w:val="24"/>
          <w:lang w:eastAsia="pt-BR"/>
        </w:rPr>
      </w:pPr>
      <w:r w:rsidRPr="007E6E5C">
        <w:rPr>
          <w:rFonts w:ascii="Arial" w:hAnsi="Arial" w:cs="Arial"/>
          <w:sz w:val="24"/>
          <w:szCs w:val="24"/>
          <w:lang w:eastAsia="pt-BR"/>
        </w:rPr>
        <w:t>Em 6 de junho, o Ministério da Guerra do Brasil ordenou o retorno das unidades para a terra natal.</w:t>
      </w:r>
    </w:p>
    <w:p w:rsidR="007E6E5C" w:rsidRPr="007E6E5C" w:rsidRDefault="007E6E5C" w:rsidP="007E6E5C">
      <w:pPr>
        <w:rPr>
          <w:rFonts w:ascii="Arial" w:hAnsi="Arial" w:cs="Arial"/>
          <w:sz w:val="24"/>
          <w:szCs w:val="24"/>
          <w:lang w:eastAsia="pt-BR"/>
        </w:rPr>
      </w:pPr>
      <w:r w:rsidRPr="007E6E5C">
        <w:rPr>
          <w:rFonts w:ascii="Arial" w:hAnsi="Arial" w:cs="Arial"/>
          <w:sz w:val="24"/>
          <w:szCs w:val="24"/>
          <w:lang w:eastAsia="pt-BR"/>
        </w:rPr>
        <w:t>Embora a data homenageie os ex-combatentes, naquela época eles não receberam qualquer ajuda do governo.  Mesmo com todas as reivindicações, os então jovens ex-combatentes não receberam qualquer assistência social ou médica.</w:t>
      </w:r>
    </w:p>
    <w:p w:rsidR="007E6E5C" w:rsidRPr="007E6E5C" w:rsidRDefault="007E6E5C" w:rsidP="007E6E5C">
      <w:pPr>
        <w:rPr>
          <w:rFonts w:ascii="Arial" w:hAnsi="Arial" w:cs="Arial"/>
          <w:sz w:val="24"/>
          <w:szCs w:val="24"/>
          <w:lang w:eastAsia="pt-BR"/>
        </w:rPr>
      </w:pPr>
      <w:r w:rsidRPr="007E6E5C">
        <w:rPr>
          <w:rFonts w:ascii="Arial" w:hAnsi="Arial" w:cs="Arial"/>
          <w:sz w:val="24"/>
          <w:szCs w:val="24"/>
          <w:lang w:eastAsia="pt-BR"/>
        </w:rPr>
        <w:t>Em relação aos ex-combatentes mortos no combate, pode-se encontrar uma homenagem através do Monumento Nacional aos Mortos da Segunda Guerra Mundial, no Rio de Janeiro, inaugurado em 1960.</w:t>
      </w:r>
    </w:p>
    <w:p w:rsidR="007E6E5C" w:rsidRPr="007E6E5C" w:rsidRDefault="007E6E5C" w:rsidP="007E6E5C">
      <w:pPr>
        <w:rPr>
          <w:rFonts w:ascii="Arial" w:hAnsi="Arial" w:cs="Arial"/>
          <w:sz w:val="24"/>
          <w:szCs w:val="24"/>
          <w:lang w:eastAsia="pt-BR"/>
        </w:rPr>
      </w:pPr>
      <w:r w:rsidRPr="007E6E5C">
        <w:rPr>
          <w:rFonts w:ascii="Arial" w:hAnsi="Arial" w:cs="Arial"/>
          <w:sz w:val="24"/>
          <w:szCs w:val="24"/>
          <w:lang w:eastAsia="pt-BR"/>
        </w:rPr>
        <w:t>Em 1964, a situação dos ex-combatentes teve significativa melhora, graças ao apoio do então presidente João Goulart, que os auxiliou para a entrada em cargos públicos.</w:t>
      </w:r>
    </w:p>
    <w:p w:rsidR="007E6E5C" w:rsidRPr="007E6E5C" w:rsidRDefault="007E6E5C" w:rsidP="007E6E5C">
      <w:pPr>
        <w:rPr>
          <w:rFonts w:ascii="Arial" w:hAnsi="Arial" w:cs="Arial"/>
          <w:b/>
          <w:bCs/>
          <w:sz w:val="24"/>
          <w:szCs w:val="24"/>
          <w:lang w:eastAsia="pt-BR"/>
        </w:rPr>
      </w:pPr>
      <w:r w:rsidRPr="007E6E5C">
        <w:rPr>
          <w:rFonts w:ascii="Arial" w:hAnsi="Arial" w:cs="Arial"/>
          <w:b/>
          <w:bCs/>
          <w:sz w:val="24"/>
          <w:szCs w:val="24"/>
          <w:lang w:eastAsia="pt-BR"/>
        </w:rPr>
        <w:t>Origem do Dia Nacional do Ex-Combatente</w:t>
      </w:r>
    </w:p>
    <w:p w:rsidR="007E6E5C" w:rsidRPr="007E6E5C" w:rsidRDefault="007E6E5C" w:rsidP="007E6E5C">
      <w:pPr>
        <w:rPr>
          <w:rFonts w:ascii="Arial" w:hAnsi="Arial" w:cs="Arial"/>
          <w:sz w:val="24"/>
          <w:szCs w:val="24"/>
          <w:lang w:eastAsia="pt-BR"/>
        </w:rPr>
      </w:pPr>
      <w:r w:rsidRPr="007E6E5C">
        <w:rPr>
          <w:rFonts w:ascii="Arial" w:hAnsi="Arial" w:cs="Arial"/>
          <w:sz w:val="24"/>
          <w:szCs w:val="24"/>
          <w:lang w:eastAsia="pt-BR"/>
        </w:rPr>
        <w:t>O motivo da data de 2 de maio não está especificado. Contudo, o Dia Nacional do Ex-Combatente foi instituído pela Lei nº 4.623, com data de 6 de maio de 1965.</w:t>
      </w:r>
    </w:p>
    <w:p w:rsidR="007E6E5C" w:rsidRPr="007E6E5C" w:rsidRDefault="007E6E5C" w:rsidP="007E6E5C">
      <w:pPr>
        <w:rPr>
          <w:rFonts w:ascii="Arial" w:hAnsi="Arial" w:cs="Arial"/>
          <w:sz w:val="24"/>
          <w:szCs w:val="24"/>
          <w:lang w:eastAsia="pt-BR"/>
        </w:rPr>
      </w:pPr>
      <w:r w:rsidRPr="007E6E5C">
        <w:rPr>
          <w:rFonts w:ascii="Arial" w:hAnsi="Arial" w:cs="Arial"/>
          <w:sz w:val="24"/>
          <w:szCs w:val="24"/>
          <w:lang w:eastAsia="pt-BR"/>
        </w:rPr>
        <w:t>Na Constituição, o artigo 178 dispõe sobre os ex-combatentes da Segunda Guerra Mundial, graças a uma lei de 1967. </w:t>
      </w:r>
    </w:p>
    <w:p w:rsidR="00D7128A" w:rsidRPr="007E6E5C" w:rsidRDefault="003714A8" w:rsidP="007E6E5C">
      <w:pPr>
        <w:rPr>
          <w:rFonts w:ascii="Arial" w:hAnsi="Arial" w:cs="Arial"/>
          <w:sz w:val="24"/>
          <w:szCs w:val="24"/>
        </w:rPr>
      </w:pPr>
    </w:p>
    <w:sectPr w:rsidR="00D7128A" w:rsidRPr="007E6E5C" w:rsidSect="007E6E5C">
      <w:pgSz w:w="11906" w:h="16838"/>
      <w:pgMar w:top="284" w:right="140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4A8" w:rsidRDefault="003714A8" w:rsidP="007E6E5C">
      <w:pPr>
        <w:spacing w:after="0" w:line="240" w:lineRule="auto"/>
      </w:pPr>
      <w:r>
        <w:separator/>
      </w:r>
    </w:p>
  </w:endnote>
  <w:endnote w:type="continuationSeparator" w:id="0">
    <w:p w:rsidR="003714A8" w:rsidRDefault="003714A8" w:rsidP="007E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4A8" w:rsidRDefault="003714A8" w:rsidP="007E6E5C">
      <w:pPr>
        <w:spacing w:after="0" w:line="240" w:lineRule="auto"/>
      </w:pPr>
      <w:r>
        <w:separator/>
      </w:r>
    </w:p>
  </w:footnote>
  <w:footnote w:type="continuationSeparator" w:id="0">
    <w:p w:rsidR="003714A8" w:rsidRDefault="003714A8" w:rsidP="007E6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E5C"/>
    <w:rsid w:val="001515F3"/>
    <w:rsid w:val="003714A8"/>
    <w:rsid w:val="004D355B"/>
    <w:rsid w:val="007E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422EF-2CF4-46B7-A1D2-B7B11263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E6E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E6E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7E6E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E5C"/>
  </w:style>
  <w:style w:type="paragraph" w:styleId="Footer">
    <w:name w:val="footer"/>
    <w:basedOn w:val="Normal"/>
    <w:link w:val="FooterChar"/>
    <w:uiPriority w:val="99"/>
    <w:unhideWhenUsed/>
    <w:rsid w:val="007E6E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2018-02-27T16:34:00Z</dcterms:created>
  <dcterms:modified xsi:type="dcterms:W3CDTF">2018-02-27T16:41:00Z</dcterms:modified>
</cp:coreProperties>
</file>