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8E" w:rsidRDefault="002C678E" w:rsidP="002C678E">
      <w:pPr>
        <w:pStyle w:val="Heading1"/>
      </w:pPr>
      <w:r w:rsidRPr="002C678E">
        <w:t>Dia Mundial do Escoteiro</w:t>
      </w:r>
    </w:p>
    <w:p w:rsidR="002C678E" w:rsidRPr="002C678E" w:rsidRDefault="002C678E" w:rsidP="002C678E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534670</wp:posOffset>
            </wp:positionV>
            <wp:extent cx="2762250" cy="3048000"/>
            <wp:effectExtent l="0" t="0" r="0" b="0"/>
            <wp:wrapSquare wrapText="bothSides"/>
            <wp:docPr id="1" name="Picture 1" descr="Resultado de imagem para Dia Mundial do Esco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Mundial do Escotei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Próximo Dia Mundial do Escoteiro 23 de Abril de 2018 (Segunda-feira)</w:t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O Dia Mundial do Escoteiro é comemorando em todo o mundo no dia 23 de abril. O movimento foi fundado pelo britânico Robert Stephenson Smyth Baden-Powell, em 1907, com o objetivo de tornar meninos cidadãos exemplares. O escoteiros tem diversos lemas, como "estar sempre alerta para ajudar o próximo e praticar diariamente uma boa ação".</w:t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Os escoteiros prezam a natureza e as atividades ao ar livre como exercícios, excursões e acampamentos, e têm como finalidade serem sadios para desenvolver noções de dever com a Pátria e para com o próximo.</w:t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O Dia Mundial do Escoteiro também é conhecido simplesmente como Dia do Escoteiro, ou Dia do Escotismo.</w:t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Origem do Dia Mundial do Escoteiro</w:t>
      </w:r>
    </w:p>
    <w:p w:rsidR="002C678E" w:rsidRPr="002C678E" w:rsidRDefault="002C678E" w:rsidP="002C678E">
      <w:pPr>
        <w:rPr>
          <w:rFonts w:ascii="Arial" w:hAnsi="Arial" w:cs="Arial"/>
          <w:sz w:val="24"/>
          <w:szCs w:val="24"/>
          <w:lang w:eastAsia="pt-BR"/>
        </w:rPr>
      </w:pPr>
      <w:r w:rsidRPr="002C678E">
        <w:rPr>
          <w:rFonts w:ascii="Arial" w:hAnsi="Arial" w:cs="Arial"/>
          <w:sz w:val="24"/>
          <w:szCs w:val="24"/>
          <w:lang w:eastAsia="pt-BR"/>
        </w:rPr>
        <w:t>O Dia Mundial do Escoteiro é celebrado no dia 23 de abril em homenagem ao padroeiro dos escoteiros, São Jorge. São Jorge é conhecido como um santo guerreiro, uma vez que ele foi soldado de cavalaria, e logo cedo ficou conhecido por sua bravura. Robert Stephenson Smyth Baden-Powell que escolheu São Jorge para ser o padroeiro dos escoteiros, por o considerar um modelo a ser seguido, pois São Jorge "fez o melhor que pode e, conseguiu superar uma dificuldade que ninguém ousara enfrentar"</w:t>
      </w:r>
    </w:p>
    <w:p w:rsidR="00D7128A" w:rsidRDefault="002C678E" w:rsidP="002C678E"/>
    <w:p w:rsidR="002C678E" w:rsidRDefault="002C678E"/>
    <w:sectPr w:rsidR="002C678E" w:rsidSect="002C678E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8E"/>
    <w:rsid w:val="001515F3"/>
    <w:rsid w:val="002C678E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CB34-1497-464C-8BB4-45BF6D5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6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2C6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7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2C67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2C678E"/>
  </w:style>
  <w:style w:type="character" w:customStyle="1" w:styleId="next-holiday-title">
    <w:name w:val="next-holiday-title"/>
    <w:basedOn w:val="DefaultParagraphFont"/>
    <w:rsid w:val="002C678E"/>
  </w:style>
  <w:style w:type="character" w:customStyle="1" w:styleId="hidden-xs">
    <w:name w:val="hidden-xs"/>
    <w:basedOn w:val="DefaultParagraphFont"/>
    <w:rsid w:val="002C678E"/>
  </w:style>
  <w:style w:type="character" w:customStyle="1" w:styleId="next-holiday-date">
    <w:name w:val="next-holiday-date"/>
    <w:basedOn w:val="DefaultParagraphFont"/>
    <w:rsid w:val="002C678E"/>
  </w:style>
  <w:style w:type="paragraph" w:styleId="NormalWeb">
    <w:name w:val="Normal (Web)"/>
    <w:basedOn w:val="Normal"/>
    <w:uiPriority w:val="99"/>
    <w:semiHidden/>
    <w:unhideWhenUsed/>
    <w:rsid w:val="002C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2C6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5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2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4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914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2018-02-26T19:44:00Z</dcterms:created>
  <dcterms:modified xsi:type="dcterms:W3CDTF">2018-02-26T19:46:00Z</dcterms:modified>
</cp:coreProperties>
</file>