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50" w:rsidRDefault="00E23850" w:rsidP="00E23850">
      <w:pPr>
        <w:pStyle w:val="Title"/>
        <w:rPr>
          <w:rFonts w:ascii="Arial" w:hAnsi="Arial" w:cs="Arial"/>
          <w:sz w:val="24"/>
          <w:szCs w:val="24"/>
        </w:rPr>
      </w:pPr>
      <w:r w:rsidRPr="00E23850">
        <w:rPr>
          <w:shd w:val="clear" w:color="auto" w:fill="FFFFFF"/>
        </w:rPr>
        <w:t>Dia Mundial do Enfermeiro</w:t>
      </w:r>
      <w:r w:rsidRPr="00E23850">
        <w:rPr>
          <w:rFonts w:ascii="Arial" w:hAnsi="Arial" w:cs="Arial"/>
          <w:sz w:val="24"/>
          <w:szCs w:val="24"/>
        </w:rPr>
        <w:t> </w:t>
      </w:r>
    </w:p>
    <w:p w:rsidR="00E23850" w:rsidRPr="00E23850" w:rsidRDefault="00E23850" w:rsidP="00E23850"/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O dia 12 de maio – Dia Mundial do Enfermeiro – marca o início de um período de atividades que prossegue até o dia 20 – Dia do Auxiliar e do Técnico de Enfermagem - para comemorar e enaltecer o importante e essencial papel dos profissionais da Enfermagem para a sociedade. Homenagens em reconhecimento ao trabalho em benefício do bem-estar da humanidade se misturam à realização de atividades voltadas ao aperfeiçoamento profissional.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 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No Hospital Estadual Mário Covas a programação da X Semana de Enfermagem – Assistência Segura... educação permanente -  será concentrada no dia 18 de maio e incluirá a realização de duas palestras no anfiteatro do Hospital. Veja a programação elaborada pela Diretoria de Enfermagem  com a participação dos colaboradores do HEMC. 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 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3850">
        <w:rPr>
          <w:rFonts w:ascii="Arial" w:hAnsi="Arial" w:cs="Arial"/>
          <w:sz w:val="24"/>
          <w:szCs w:val="24"/>
        </w:rPr>
        <w:t> 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49700" cy="2966720"/>
            <wp:effectExtent l="0" t="0" r="0" b="5080"/>
            <wp:docPr id="1" name="Picture 1" descr="enferm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ermei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Dedicação e empenho dos profissionais de Enfermagem são reconhecidos pela comunidade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 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Style w:val="Strong"/>
          <w:rFonts w:ascii="Arial" w:hAnsi="Arial" w:cs="Arial"/>
          <w:color w:val="434343"/>
          <w:sz w:val="24"/>
          <w:szCs w:val="24"/>
        </w:rPr>
        <w:t>Saiba mais sobre a Enfermagem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Dia 12 de maio comemora-se mundialmente o Dia do Enfermeiro em homenagem a Florence Nightingale, um marco da enfermagem moderna no mundo e que nasceu em 12 de maio de 1820. No Brasil, além do Dia do Enfermeiro, entre os dias 12 e 20 de maio, comemora-se a Semana da Enfermagem, data instituída em meados dos anos 40, em homenagem a dois grandes personagens da Enfermagem no mundo: Florence Nigthingale e Ana Néri, enfermeira brasileira e a primeira a se alistar voluntariamente em combates militares.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A profissão tem sua origem milenar e data da época em que ser enfermeiro era uma referência a quem cuidava, protegia e nutria pessoas convalescentes, idosos e deficientes. Durante séculos, a Enfermagem vem formando profissionais em todo o mundo, comprometidos com a saúde e o bem-estar do ser humano.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Style w:val="Strong"/>
          <w:rFonts w:ascii="Arial" w:hAnsi="Arial" w:cs="Arial"/>
          <w:color w:val="434343"/>
          <w:sz w:val="24"/>
          <w:szCs w:val="24"/>
        </w:rPr>
        <w:lastRenderedPageBreak/>
        <w:t>Origem da Profissão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Desde os tempos do Velho Testamento, a profissão de enfermeiro já era reconhecida por aqueles que cuidavam e protegiam pessoas doentes, em especial idosos e deficientes, pois nessa época, tais atitudes garantiam ao homem a manutenção da sua sobrevivência. Nessa época e durante muitos séculos, a enfermagem estava associada ao trabalho feminino, caracterizado pela prática de cuidar de grupos nômades primitivos.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A evolução do trabalho associado ao reconhecimento da prática, em meados do século XVI, a Enfermagem já começa a ser vista como uma atividade profissional institucionalizada e, no século XIX, vista como Enfermagem moderna na Inglaterra.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A partir daí, foram catalogadas definições e padrões para a profissão e a ANA (American Nurses Association) define a Enfermagem como "uma ciência e uma arte, levando em consideração que o objetivo principal do trabalho é o de cuidar dos problemas reais de saúde, por meio de ações interdependentes com suporte técnico –científico, bem como reconhecer o papel significativo do enfermeiro de educar para saúde, ter habilidades em prever doenças e o cuidado individual e único do paciente".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Style w:val="Strong"/>
          <w:rFonts w:ascii="Arial" w:hAnsi="Arial" w:cs="Arial"/>
          <w:color w:val="434343"/>
          <w:sz w:val="24"/>
          <w:szCs w:val="24"/>
        </w:rPr>
        <w:t>De onde vem o nome Enfermeiro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A palavra Enfermeira/o se compõe de duas palavras do latim: “nutrix”, que significa Mãe, e do verbo “nutrire”, que tem como significados criar e nutrir. Essas duas palavras, adaptadas ao inglês do século XIX, acabaram se transformando na palavra NURSE que, traduzida para o português, significa Enfermeira.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Style w:val="Strong"/>
          <w:rFonts w:ascii="Arial" w:hAnsi="Arial" w:cs="Arial"/>
          <w:color w:val="434343"/>
          <w:sz w:val="24"/>
          <w:szCs w:val="24"/>
        </w:rPr>
        <w:t>Enfermeiras Famosas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Nos últimos três séculos, alguns nomes da Enfermagem mundial tornaram-se referência da história da profissão e dos ensinamentos que sua prática propaga através dos tempos. Imortalizadas, algumas delas como Florence e Ana Néri, ainda servem como fonte de inspiração para novos profissionais, para estudiosos, romancistas e interessados na profissão de Enfermeiro.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Style w:val="Strong"/>
          <w:rFonts w:ascii="Arial" w:hAnsi="Arial" w:cs="Arial"/>
          <w:color w:val="434343"/>
          <w:sz w:val="24"/>
          <w:szCs w:val="24"/>
        </w:rPr>
        <w:t>Florence Nightingale – Dama da Lâmpada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Nascida a 12 de maio de 1820, em Florença, Itália, possuía inteligência incomum, tenacidade de propósitos, determinação e perseverança - o que lhe permitia dialogar com políticos e oficiais do Exército, fazendo prevalecer suas idéias. Dominava com facilidade o inglês, o francês, o alemão, o italiano, além do grego e do latim. Em 1845, em Roma, no desejo de realizar-se como enfermeira, estudou as atividades das Irmandades Católicas e, em 1849, fez uma viagem ao Egito, onde decide servir a Deus, trabalhando em Kaiserswert, Alemanha, entre as diaconisas. Seu primeiro papel como enfermeira de guerra foi em 1854, na Guerra da Criméia.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Style w:val="Strong"/>
          <w:rFonts w:ascii="Arial" w:hAnsi="Arial" w:cs="Arial"/>
          <w:color w:val="434343"/>
          <w:sz w:val="24"/>
          <w:szCs w:val="24"/>
        </w:rPr>
        <w:t>Ana Néri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Ana Justina Ferreira nasceu em 1813, na Cidade de Cachoeira, na Bahia. Sua vocação como enfermeira começou em meados de 1864, quando seus dois filhos, um médico militar e um oficial do Exército, foram convocados para a Guerra do Paraguai (1864-1870). Ana Néri não resiste à separação da família e coloca-se à disposição do governo para ir à guerra, sendo considerada a primeira enfermeira voluntária do Brasil.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A atuação de Ana Néri na guerra, junto aos feridos, foi incansável. Desdobrou-se como enfermeira, ministrando medicamentos e proporcionando alívio e conforto aos doentes.</w:t>
      </w:r>
    </w:p>
    <w:p w:rsidR="00E23850" w:rsidRPr="00E23850" w:rsidRDefault="00E23850" w:rsidP="00E23850">
      <w:pPr>
        <w:rPr>
          <w:rFonts w:ascii="Arial" w:hAnsi="Arial" w:cs="Arial"/>
          <w:sz w:val="24"/>
          <w:szCs w:val="24"/>
        </w:rPr>
      </w:pPr>
      <w:r w:rsidRPr="00E23850">
        <w:rPr>
          <w:rFonts w:ascii="Arial" w:hAnsi="Arial" w:cs="Arial"/>
          <w:sz w:val="24"/>
          <w:szCs w:val="24"/>
        </w:rPr>
        <w:t>Após cinco anos de guerra, Néri retorna ao Brasil e o Governo Imperial lhe concede uma pensão, além de medalhas humanitárias e de campanha; e no período já republicano, o nome Ana Néri foi dado à primeira Escola de Enfermagem oficializada pelo Governo Federal, em 1923, pertencente à Universidade do Brasil. Ana Néri faleceu no Rio de Janeiro, em 20 de maio de 1880, aos sessenta e seis anos</w:t>
      </w:r>
    </w:p>
    <w:p w:rsidR="00D7128A" w:rsidRPr="00E23850" w:rsidRDefault="00E23850" w:rsidP="00E23850">
      <w:pPr>
        <w:rPr>
          <w:rFonts w:ascii="Arial" w:hAnsi="Arial" w:cs="Arial"/>
          <w:sz w:val="24"/>
          <w:szCs w:val="24"/>
        </w:rPr>
      </w:pPr>
    </w:p>
    <w:sectPr w:rsidR="00D7128A" w:rsidRPr="00E23850" w:rsidSect="00E23850">
      <w:pgSz w:w="11906" w:h="16838"/>
      <w:pgMar w:top="426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50"/>
    <w:rsid w:val="001515F3"/>
    <w:rsid w:val="004D355B"/>
    <w:rsid w:val="00E2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257A-A0D2-438A-95E4-83FC7C76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2385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38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8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2018-02-28T17:36:00Z</dcterms:created>
  <dcterms:modified xsi:type="dcterms:W3CDTF">2018-02-28T17:38:00Z</dcterms:modified>
</cp:coreProperties>
</file>