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3CC8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Claude Monet</w:t>
      </w:r>
    </w:p>
    <w:p w:rsidR="00503CC8" w:rsidRDefault="00503CC8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Introdução.....................................................................................................3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Quem foi Claude Monet............................................................................4</w:t>
      </w:r>
      <w:r>
        <w:rPr>
          <w:rFonts w:ascii="Arial" w:eastAsia="Times New Roman" w:hAnsi="Arial" w:cs="Arial"/>
          <w:sz w:val="22"/>
          <w:szCs w:val="22"/>
        </w:rPr>
        <w:br/>
        <w:t>Retrato.....................................................................................................5</w:t>
      </w:r>
      <w:r>
        <w:rPr>
          <w:rFonts w:ascii="Arial" w:eastAsia="Times New Roman" w:hAnsi="Arial" w:cs="Arial"/>
          <w:sz w:val="22"/>
          <w:szCs w:val="22"/>
        </w:rPr>
        <w:br/>
        <w:t>História.......................................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.............................................................6</w:t>
      </w:r>
      <w:r>
        <w:rPr>
          <w:rFonts w:ascii="Arial" w:eastAsia="Times New Roman" w:hAnsi="Arial" w:cs="Arial"/>
          <w:sz w:val="22"/>
          <w:szCs w:val="22"/>
        </w:rPr>
        <w:br/>
        <w:t>Algumas Obras.....................................................................................7</w:t>
      </w:r>
      <w:r>
        <w:rPr>
          <w:rFonts w:ascii="Arial" w:eastAsia="Times New Roman" w:hAnsi="Arial" w:cs="Arial"/>
          <w:sz w:val="22"/>
          <w:szCs w:val="22"/>
        </w:rPr>
        <w:br/>
        <w:t>Referências Bibliograficas...................................................................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.............17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Introdução</w:t>
      </w:r>
      <w:r>
        <w:rPr>
          <w:rFonts w:ascii="Arial" w:eastAsia="Times New Roman" w:hAnsi="Arial" w:cs="Arial"/>
          <w:sz w:val="22"/>
          <w:szCs w:val="22"/>
        </w:rPr>
        <w:br/>
        <w:t>Claude Monet nasceu na França, no ano de 1840. Tornou-se um grande pintor e um importante representante do impressionismo. O trabalho irá abordar o quem foi, retrato e a história.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Qu</w:t>
      </w:r>
      <w:r>
        <w:rPr>
          <w:rFonts w:ascii="Arial" w:eastAsia="Times New Roman" w:hAnsi="Arial" w:cs="Arial"/>
          <w:sz w:val="22"/>
          <w:szCs w:val="22"/>
        </w:rPr>
        <w:t>em foi Claude Monet?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Claude Monet nasceu em Paris, em 14 de novembro de 1840, seu pai tinha uma mercearia e desejava que Monet continuasse no comércio da família mais ele desejava pintar e uma tia ajudou Monet em seu grande sonho.</w:t>
      </w:r>
      <w:r>
        <w:rPr>
          <w:rFonts w:ascii="Arial" w:eastAsia="Times New Roman" w:hAnsi="Arial" w:cs="Arial"/>
          <w:sz w:val="22"/>
          <w:szCs w:val="22"/>
        </w:rPr>
        <w:br/>
        <w:t>Claude Monet foi um gra</w:t>
      </w:r>
      <w:r>
        <w:rPr>
          <w:rFonts w:ascii="Arial" w:eastAsia="Times New Roman" w:hAnsi="Arial" w:cs="Arial"/>
          <w:sz w:val="22"/>
          <w:szCs w:val="22"/>
        </w:rPr>
        <w:t>nde pintor um dos mais importantes representantes do impressionismo</w:t>
      </w:r>
      <w:r>
        <w:rPr>
          <w:rFonts w:ascii="Arial" w:eastAsia="Times New Roman" w:hAnsi="Arial" w:cs="Arial"/>
          <w:sz w:val="22"/>
          <w:szCs w:val="22"/>
        </w:rPr>
        <w:br/>
        <w:t>Monet foi um dos maiores representantes do impressionismo foi uma de suas pinturas, que deu nome ao movimento artísticoimpressionista.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“Impressão: Nascer do Sol”.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Retrato de Claude Mo</w:t>
      </w:r>
      <w:r>
        <w:rPr>
          <w:rFonts w:ascii="Arial" w:eastAsia="Times New Roman" w:hAnsi="Arial" w:cs="Arial"/>
          <w:sz w:val="22"/>
          <w:szCs w:val="22"/>
        </w:rPr>
        <w:t>net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Data do Nascimento: 14/11/1840</w:t>
      </w:r>
      <w:r>
        <w:rPr>
          <w:rFonts w:ascii="Arial" w:eastAsia="Times New Roman" w:hAnsi="Arial" w:cs="Arial"/>
          <w:sz w:val="22"/>
          <w:szCs w:val="22"/>
        </w:rPr>
        <w:br/>
        <w:t>Data da Morte: 05/12/1926</w:t>
      </w:r>
      <w:r>
        <w:rPr>
          <w:rFonts w:ascii="Arial" w:eastAsia="Times New Roman" w:hAnsi="Arial" w:cs="Arial"/>
          <w:sz w:val="22"/>
          <w:szCs w:val="22"/>
        </w:rPr>
        <w:br/>
        <w:t>Nasceu há 172 anos</w:t>
      </w:r>
      <w:r>
        <w:rPr>
          <w:rFonts w:ascii="Arial" w:eastAsia="Times New Roman" w:hAnsi="Arial" w:cs="Arial"/>
          <w:sz w:val="22"/>
          <w:szCs w:val="22"/>
        </w:rPr>
        <w:br/>
        <w:t>Morreu aos 86 anos</w:t>
      </w:r>
      <w:r>
        <w:rPr>
          <w:rFonts w:ascii="Arial" w:eastAsia="Times New Roman" w:hAnsi="Arial" w:cs="Arial"/>
          <w:sz w:val="22"/>
          <w:szCs w:val="22"/>
        </w:rPr>
        <w:br/>
        <w:t>Morreu há 86 anos</w:t>
      </w:r>
      <w:r>
        <w:rPr>
          <w:rFonts w:ascii="Arial" w:eastAsia="Times New Roman" w:hAnsi="Arial" w:cs="Arial"/>
          <w:sz w:val="22"/>
          <w:szCs w:val="22"/>
        </w:rPr>
        <w:br/>
        <w:t>História:</w:t>
      </w:r>
      <w:r>
        <w:rPr>
          <w:rFonts w:ascii="Arial" w:eastAsia="Times New Roman" w:hAnsi="Arial" w:cs="Arial"/>
          <w:sz w:val="22"/>
          <w:szCs w:val="22"/>
        </w:rPr>
        <w:br/>
        <w:t xml:space="preserve">Monet nasceu em Paris em 1840, seu talento foi revelado em Le Havre, lugar onde </w:t>
      </w:r>
      <w:r>
        <w:rPr>
          <w:rFonts w:ascii="Arial" w:eastAsia="Times New Roman" w:hAnsi="Arial" w:cs="Arial"/>
          <w:sz w:val="22"/>
          <w:szCs w:val="22"/>
        </w:rPr>
        <w:lastRenderedPageBreak/>
        <w:t>sua família foi morar. Sua atitude foi transfo</w:t>
      </w:r>
      <w:r>
        <w:rPr>
          <w:rFonts w:ascii="Arial" w:eastAsia="Times New Roman" w:hAnsi="Arial" w:cs="Arial"/>
          <w:sz w:val="22"/>
          <w:szCs w:val="22"/>
        </w:rPr>
        <w:t>rmada quando viu a possibilidade de pintar ao ar livre.</w:t>
      </w:r>
      <w:r>
        <w:rPr>
          <w:rFonts w:ascii="Arial" w:eastAsia="Times New Roman" w:hAnsi="Arial" w:cs="Arial"/>
          <w:sz w:val="22"/>
          <w:szCs w:val="22"/>
        </w:rPr>
        <w:br/>
        <w:t>Em 1859 Monet voltou para Paris, entrou para o ateliê suíço. Teve que ir para Argélia por causo do serviço militar. Voltou para a Paris em 1862 e foi para escola de Belas Artes, em 1863 foi estudar pi</w:t>
      </w:r>
      <w:r>
        <w:rPr>
          <w:rFonts w:ascii="Arial" w:eastAsia="Times New Roman" w:hAnsi="Arial" w:cs="Arial"/>
          <w:sz w:val="22"/>
          <w:szCs w:val="22"/>
        </w:rPr>
        <w:t>ntura ao ar livre na floresta de Fontainebleau em Chailly</w:t>
      </w:r>
      <w:r>
        <w:rPr>
          <w:rFonts w:ascii="Arial" w:eastAsia="Times New Roman" w:hAnsi="Arial" w:cs="Arial"/>
          <w:sz w:val="22"/>
          <w:szCs w:val="22"/>
        </w:rPr>
        <w:br/>
        <w:t>Em 1865 Monet passou dificuldades financeiras e um amigo dividiu com ele seu ateliê.</w:t>
      </w:r>
      <w:r>
        <w:rPr>
          <w:rFonts w:ascii="Arial" w:eastAsia="Times New Roman" w:hAnsi="Arial" w:cs="Arial"/>
          <w:sz w:val="22"/>
          <w:szCs w:val="22"/>
        </w:rPr>
        <w:br/>
        <w:t>Em 1867 Monet passou por mais dificuldades financeiras e teve que voltar para Le Havre.</w:t>
      </w:r>
      <w:r>
        <w:rPr>
          <w:rFonts w:ascii="Arial" w:eastAsia="Times New Roman" w:hAnsi="Arial" w:cs="Arial"/>
          <w:sz w:val="22"/>
          <w:szCs w:val="22"/>
        </w:rPr>
        <w:br/>
        <w:t>Em 1870, Monet casou-se c</w:t>
      </w:r>
      <w:r>
        <w:rPr>
          <w:rFonts w:ascii="Arial" w:eastAsia="Times New Roman" w:hAnsi="Arial" w:cs="Arial"/>
          <w:sz w:val="22"/>
          <w:szCs w:val="22"/>
        </w:rPr>
        <w:t>om Camille Doncieux e os dois foram para Trouville passar a lua-de-mel. Nesse meio tempo nasce seu filho, Jean Monet em Paris. Em 1878 nasce seu segundo filho, Michel e no ano seguinte morre sua esposa Camile, Monet registrou o seu leito de morte em um qua</w:t>
      </w:r>
      <w:r>
        <w:rPr>
          <w:rFonts w:ascii="Arial" w:eastAsia="Times New Roman" w:hAnsi="Arial" w:cs="Arial"/>
          <w:sz w:val="22"/>
          <w:szCs w:val="22"/>
        </w:rPr>
        <w:t>dro extraordinário.</w:t>
      </w:r>
      <w:r>
        <w:rPr>
          <w:rFonts w:ascii="Arial" w:eastAsia="Times New Roman" w:hAnsi="Arial" w:cs="Arial"/>
          <w:sz w:val="22"/>
          <w:szCs w:val="22"/>
        </w:rPr>
        <w:br/>
        <w:t>Depois da morte de Camille, o inquieto Monet fez várias viagens à Riviera francesa e à italiana, à Normandia e à costa atlântica da França. Onde pintava, mas não estava contente com o seu trabalho.</w:t>
      </w:r>
      <w:r>
        <w:rPr>
          <w:rFonts w:ascii="Arial" w:eastAsia="Times New Roman" w:hAnsi="Arial" w:cs="Arial"/>
          <w:sz w:val="22"/>
          <w:szCs w:val="22"/>
        </w:rPr>
        <w:br/>
        <w:t>Monet acabou voltando para o campo per</w:t>
      </w:r>
      <w:r>
        <w:rPr>
          <w:rFonts w:ascii="Arial" w:eastAsia="Times New Roman" w:hAnsi="Arial" w:cs="Arial"/>
          <w:sz w:val="22"/>
          <w:szCs w:val="22"/>
        </w:rPr>
        <w:t>to de Paris, alugando e depois comprando uma casa em Giverny onde começou a plantar um jardim onde pudesse pintar. Em1891, começou a sua famosa série de montes de feno nos campos circunvizinhos, em todas as épocas do ano e condições climáticas. Um ano depo</w:t>
      </w:r>
      <w:r>
        <w:rPr>
          <w:rFonts w:ascii="Arial" w:eastAsia="Times New Roman" w:hAnsi="Arial" w:cs="Arial"/>
          <w:sz w:val="22"/>
          <w:szCs w:val="22"/>
        </w:rPr>
        <w:t>is, começou a sua famosa série de quadros da Catedral de Rouen. Ao mesmo tempo, pintou várias vezes o seu jardim em Giverny.</w:t>
      </w:r>
      <w:r>
        <w:rPr>
          <w:rFonts w:ascii="Arial" w:eastAsia="Times New Roman" w:hAnsi="Arial" w:cs="Arial"/>
          <w:sz w:val="22"/>
          <w:szCs w:val="22"/>
        </w:rPr>
        <w:br/>
        <w:t>Alice Hoschedé já compartilhava da vida de Monet há alguns anos. Quando o marido dela morreu, em 1892, Alice e Monet se casaram.</w:t>
      </w:r>
      <w:r>
        <w:rPr>
          <w:rFonts w:ascii="Arial" w:eastAsia="Times New Roman" w:hAnsi="Arial" w:cs="Arial"/>
          <w:sz w:val="22"/>
          <w:szCs w:val="22"/>
        </w:rPr>
        <w:br/>
        <w:t>Mo</w:t>
      </w:r>
      <w:r>
        <w:rPr>
          <w:rFonts w:ascii="Arial" w:eastAsia="Times New Roman" w:hAnsi="Arial" w:cs="Arial"/>
          <w:sz w:val="22"/>
          <w:szCs w:val="22"/>
        </w:rPr>
        <w:t>net entrou numa fase feliz e produtiva da sua vida. Seus trabalhos foram aceitos pelo Salão Oficial e não lhe faltava dinheiro. Viajava para a Noruega, Veneza, Londres, mas sua casa em Giverny. Alice morre em 1911.Monet estava tendo dificuldades para enxer</w:t>
      </w:r>
      <w:r>
        <w:rPr>
          <w:rFonts w:ascii="Arial" w:eastAsia="Times New Roman" w:hAnsi="Arial" w:cs="Arial"/>
          <w:sz w:val="22"/>
          <w:szCs w:val="22"/>
        </w:rPr>
        <w:t>gar. Depois de uma operação de catarata, e usando óculos especiais, pôde continuar trabalhando. Monet morreu no dia 6 de dezembro de 1926.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Algumas Obras: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Entre as muitas obras de Monet, podem destacar-se:</w:t>
      </w:r>
      <w:r>
        <w:rPr>
          <w:rFonts w:ascii="Arial" w:eastAsia="Times New Roman" w:hAnsi="Arial" w:cs="Arial"/>
          <w:sz w:val="22"/>
          <w:szCs w:val="22"/>
        </w:rPr>
        <w:br/>
        <w:t>Église de Vétheuil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Banhistas na Grenouillière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Coin d'atelier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Mulher sentada num banco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</w:r>
      <w:r>
        <w:rPr>
          <w:rFonts w:ascii="Arial" w:eastAsia="Times New Roman" w:hAnsi="Arial" w:cs="Arial"/>
          <w:sz w:val="22"/>
          <w:szCs w:val="22"/>
        </w:rPr>
        <w:br/>
        <w:t>Mulher de Branco no jardim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Mulheres no jardim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Impressão, nascer do sol</w:t>
      </w:r>
      <w:r>
        <w:rPr>
          <w:rFonts w:ascii="Arial" w:eastAsia="Times New Roman" w:hAnsi="Arial" w:cs="Arial"/>
          <w:sz w:val="22"/>
          <w:szCs w:val="22"/>
        </w:rPr>
        <w:br/>
        <w:t>l</w:t>
      </w:r>
      <w:r>
        <w:rPr>
          <w:rFonts w:ascii="Arial" w:eastAsia="Times New Roman" w:hAnsi="Arial" w:cs="Arial"/>
          <w:sz w:val="22"/>
          <w:szCs w:val="22"/>
        </w:rPr>
        <w:br/>
        <w:t>A Ponte Nova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La Seine à Asnières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Barcos vermelhos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Madame Monet en costume japonais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Nenúfares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Natureza-morta com melão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Le Bassin aux Nymphéas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Régates à Argenteuil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Dans la Prairie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jardim de Monet em Giverny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Reader também conhecido como Primavera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REFERÊNCIAS BIBLIOGRÁFICAS</w:t>
      </w:r>
      <w:r>
        <w:rPr>
          <w:rFonts w:ascii="Arial" w:eastAsia="Times New Roman" w:hAnsi="Arial" w:cs="Arial"/>
          <w:sz w:val="22"/>
          <w:szCs w:val="22"/>
        </w:rPr>
        <w:br/>
        <w:t>A VIDA E A OBRA DE CLAUDE MONET;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UOL educação; </w:t>
      </w:r>
    </w:p>
    <w:sectPr w:rsidR="00503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4550"/>
    <w:rsid w:val="00503CC8"/>
    <w:rsid w:val="007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EC8B-BDD0-4BE4-9D1D-70CD86D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2018-02-07T17:25:00Z</dcterms:created>
  <dcterms:modified xsi:type="dcterms:W3CDTF">2018-02-07T17:25:00Z</dcterms:modified>
</cp:coreProperties>
</file>