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2DF9">
      <w:pPr>
        <w:pStyle w:val="Heading1"/>
        <w:spacing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Antigo Egito</w:t>
      </w:r>
      <w:bookmarkStart w:id="0" w:name="_GoBack"/>
      <w:bookmarkEnd w:id="0"/>
    </w:p>
    <w:p w:rsidR="004A2DF9" w:rsidRDefault="004A2DF9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CONSIDERAÇÕES A RESPEITO DO ANTIGO EGITO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1) Introdução</w:t>
      </w:r>
      <w:r>
        <w:rPr>
          <w:rFonts w:ascii="Arial" w:eastAsia="Times New Roman" w:hAnsi="Arial" w:cs="Arial"/>
          <w:sz w:val="22"/>
          <w:szCs w:val="22"/>
        </w:rPr>
        <w:br/>
        <w:t>Este artigo apresenta algumas considerações a respeito do Antigo Egito no que diz respeito à localização geográfica, à Organização Social, à Polí</w:t>
      </w:r>
      <w:r>
        <w:rPr>
          <w:rFonts w:ascii="Arial" w:eastAsia="Times New Roman" w:hAnsi="Arial" w:cs="Arial"/>
          <w:sz w:val="22"/>
          <w:szCs w:val="22"/>
        </w:rPr>
        <w:t>tica, à Economia e à Religião.</w:t>
      </w:r>
      <w:r>
        <w:rPr>
          <w:rFonts w:ascii="Arial" w:eastAsia="Times New Roman" w:hAnsi="Arial" w:cs="Arial"/>
          <w:sz w:val="22"/>
          <w:szCs w:val="22"/>
        </w:rPr>
        <w:br/>
        <w:t>O artigo aborda aspectos da localização geográfica privilegiada, às margens do Rio Nilo, em que a sociedade se beneficiava das cheias e desenvolvia técnicas adequadas de irrigação permitindo uma agricultura eficiente. A força</w:t>
      </w:r>
      <w:r>
        <w:rPr>
          <w:rFonts w:ascii="Arial" w:eastAsia="Times New Roman" w:hAnsi="Arial" w:cs="Arial"/>
          <w:sz w:val="22"/>
          <w:szCs w:val="22"/>
        </w:rPr>
        <w:t xml:space="preserve"> de trabalho empregada em benefício do país e a estratificação social. As etapas de desenvolvimento da civilização. Uma economia eminentemente agrária e a forma como a religião estava envolvida em todos os aspectos da sociedade são apresentadas com a final</w:t>
      </w:r>
      <w:r>
        <w:rPr>
          <w:rFonts w:ascii="Arial" w:eastAsia="Times New Roman" w:hAnsi="Arial" w:cs="Arial"/>
          <w:sz w:val="22"/>
          <w:szCs w:val="22"/>
        </w:rPr>
        <w:t>idade de situar a civilização egípcia na história.</w:t>
      </w:r>
      <w:r>
        <w:rPr>
          <w:rFonts w:ascii="Arial" w:eastAsia="Times New Roman" w:hAnsi="Arial" w:cs="Arial"/>
          <w:sz w:val="22"/>
          <w:szCs w:val="22"/>
        </w:rPr>
        <w:br/>
        <w:t>2) A sociedade egípcia.</w:t>
      </w:r>
      <w:r>
        <w:rPr>
          <w:rFonts w:ascii="Arial" w:eastAsia="Times New Roman" w:hAnsi="Arial" w:cs="Arial"/>
          <w:sz w:val="22"/>
          <w:szCs w:val="22"/>
        </w:rPr>
        <w:br/>
        <w:t>2.1) A localização geográfica</w:t>
      </w:r>
      <w:r>
        <w:rPr>
          <w:rFonts w:ascii="Arial" w:eastAsia="Times New Roman" w:hAnsi="Arial" w:cs="Arial"/>
          <w:sz w:val="22"/>
          <w:szCs w:val="22"/>
        </w:rPr>
        <w:br/>
        <w:t xml:space="preserve">O Egito Antigo situava-se às margens do Nilo, entre os desertos da Arábia, ao leste, e da Líbia, a Oeste. Ao Norte se limita com o Mar Mediterrâneo. O </w:t>
      </w:r>
      <w:r>
        <w:rPr>
          <w:rFonts w:ascii="Arial" w:eastAsia="Times New Roman" w:hAnsi="Arial" w:cs="Arial"/>
          <w:sz w:val="22"/>
          <w:szCs w:val="22"/>
        </w:rPr>
        <w:t>desenvolvimento da civilização egípcia está fortemente vinculado aos recursos hídricos fornecidos pelo Rio Nilo. Foi dominando as técnicas de irrigação que os egípcios organizaram uma avançada atividade agrícola que aproveitava a cheia do Nilo para desenvo</w:t>
      </w:r>
      <w:r>
        <w:rPr>
          <w:rFonts w:ascii="Arial" w:eastAsia="Times New Roman" w:hAnsi="Arial" w:cs="Arial"/>
          <w:sz w:val="22"/>
          <w:szCs w:val="22"/>
        </w:rPr>
        <w:t xml:space="preserve">lver uma agricultura baseada na irrigação. </w:t>
      </w:r>
      <w:r>
        <w:rPr>
          <w:rFonts w:ascii="Arial" w:eastAsia="Times New Roman" w:hAnsi="Arial" w:cs="Arial"/>
          <w:sz w:val="22"/>
          <w:szCs w:val="22"/>
        </w:rPr>
        <w:br/>
        <w:t>O Egito se dividia em Baixo Egito, ao Norte e Alto Egito, ao Sul. OBaixo Egito possuía um clima mais suave do que o do Alto Egito, devido principalmente à sua proximidade com o Mar Mediterrâneo. As temperaturas e</w:t>
      </w:r>
      <w:r>
        <w:rPr>
          <w:rFonts w:ascii="Arial" w:eastAsia="Times New Roman" w:hAnsi="Arial" w:cs="Arial"/>
          <w:sz w:val="22"/>
          <w:szCs w:val="22"/>
        </w:rPr>
        <w:t>ram menos extremas e as chuvas mais abundantes.</w:t>
      </w:r>
      <w:r>
        <w:rPr>
          <w:rFonts w:ascii="Arial" w:eastAsia="Times New Roman" w:hAnsi="Arial" w:cs="Arial"/>
          <w:sz w:val="22"/>
          <w:szCs w:val="22"/>
        </w:rPr>
        <w:br/>
        <w:t>2.2) A organização social</w:t>
      </w:r>
      <w:r>
        <w:rPr>
          <w:rFonts w:ascii="Arial" w:eastAsia="Times New Roman" w:hAnsi="Arial" w:cs="Arial"/>
          <w:sz w:val="22"/>
          <w:szCs w:val="22"/>
        </w:rPr>
        <w:br/>
        <w:t xml:space="preserve">A sociedade Egípcia era marcada pela Estratificação Social. Era uma sociedade hierárquica onde cada indivíduo tinha seu papel na pirâmide social. </w:t>
      </w:r>
      <w:r>
        <w:rPr>
          <w:rFonts w:ascii="Arial" w:eastAsia="Times New Roman" w:hAnsi="Arial" w:cs="Arial"/>
          <w:sz w:val="22"/>
          <w:szCs w:val="22"/>
        </w:rPr>
        <w:br/>
        <w:t>Essa organização era muito eficient</w:t>
      </w:r>
      <w:r>
        <w:rPr>
          <w:rFonts w:ascii="Arial" w:eastAsia="Times New Roman" w:hAnsi="Arial" w:cs="Arial"/>
          <w:sz w:val="22"/>
          <w:szCs w:val="22"/>
        </w:rPr>
        <w:t xml:space="preserve">e e garantia o funcionamento e a expansão do país. </w:t>
      </w:r>
      <w:r>
        <w:rPr>
          <w:rFonts w:ascii="Arial" w:eastAsia="Times New Roman" w:hAnsi="Arial" w:cs="Arial"/>
          <w:sz w:val="22"/>
          <w:szCs w:val="22"/>
        </w:rPr>
        <w:br/>
        <w:t xml:space="preserve">No topo desta "pirâmide" social estava o Faraó. Ele era o Rei e detinha o poder político e religioso. Seu poder era absoluto e era considerado um “deus” a ser cultuado. </w:t>
      </w:r>
      <w:r>
        <w:rPr>
          <w:rFonts w:ascii="Arial" w:eastAsia="Times New Roman" w:hAnsi="Arial" w:cs="Arial"/>
          <w:sz w:val="22"/>
          <w:szCs w:val="22"/>
        </w:rPr>
        <w:br/>
        <w:t>Os sacerdotes desempenhavam a funç</w:t>
      </w:r>
      <w:r>
        <w:rPr>
          <w:rFonts w:ascii="Arial" w:eastAsia="Times New Roman" w:hAnsi="Arial" w:cs="Arial"/>
          <w:sz w:val="22"/>
          <w:szCs w:val="22"/>
        </w:rPr>
        <w:t>ão de representar o faraó nos templos, organizar rituais e festas religiosas.</w:t>
      </w:r>
      <w:r>
        <w:rPr>
          <w:rFonts w:ascii="Arial" w:eastAsia="Times New Roman" w:hAnsi="Arial" w:cs="Arial"/>
          <w:sz w:val="22"/>
          <w:szCs w:val="22"/>
        </w:rPr>
        <w:br/>
        <w:t>Em tempos de guerra, os soldados ou guerreiros ganhavam destaque, porém, não eram muito estimados pela população e viviam dos produtos recebidos como pagamento e dos saques reali</w:t>
      </w:r>
      <w:r>
        <w:rPr>
          <w:rFonts w:ascii="Arial" w:eastAsia="Times New Roman" w:hAnsi="Arial" w:cs="Arial"/>
          <w:sz w:val="22"/>
          <w:szCs w:val="22"/>
        </w:rPr>
        <w:t>zados durante as conquistas.</w:t>
      </w:r>
      <w:r>
        <w:rPr>
          <w:rFonts w:ascii="Arial" w:eastAsia="Times New Roman" w:hAnsi="Arial" w:cs="Arial"/>
          <w:sz w:val="22"/>
          <w:szCs w:val="22"/>
        </w:rPr>
        <w:br/>
        <w:t xml:space="preserve">Também uma figura que muito se destacava nessa hierarquia, era o Escriba, Eles </w:t>
      </w:r>
      <w:r>
        <w:rPr>
          <w:rFonts w:ascii="Arial" w:eastAsia="Times New Roman" w:hAnsi="Arial" w:cs="Arial"/>
          <w:sz w:val="22"/>
          <w:szCs w:val="22"/>
        </w:rPr>
        <w:lastRenderedPageBreak/>
        <w:t>eram os responsáveis pela elaboração e desenvolvimento da escrita egípcia (hieroglífica e demótica), registravam os acontecimentos e, principalmente</w:t>
      </w:r>
      <w:r>
        <w:rPr>
          <w:rFonts w:ascii="Arial" w:eastAsia="Times New Roman" w:hAnsi="Arial" w:cs="Arial"/>
          <w:sz w:val="22"/>
          <w:szCs w:val="22"/>
        </w:rPr>
        <w:t>, a vida do faraó. Escreviam em papiro, nas paredes das pirâmides ou em placas de barro ou pedra. Os escribas também controlavam e registravam os impostos cobrados pelo faraó.Os comerciantes também tinham grande importância para o desenvolvimento da econom</w:t>
      </w:r>
      <w:r>
        <w:rPr>
          <w:rFonts w:ascii="Arial" w:eastAsia="Times New Roman" w:hAnsi="Arial" w:cs="Arial"/>
          <w:sz w:val="22"/>
          <w:szCs w:val="22"/>
        </w:rPr>
        <w:t>ia egípcia. Promoviam a circulação de riquezas entre o Egito e as demais civilizações. Sua habilidade proporcionava o acesso a uma série de produtos, tais como a madeira, utilizada na construção de embarcações e sarcófagos, o cobre e o estanho, metais útei</w:t>
      </w:r>
      <w:r>
        <w:rPr>
          <w:rFonts w:ascii="Arial" w:eastAsia="Times New Roman" w:hAnsi="Arial" w:cs="Arial"/>
          <w:sz w:val="22"/>
          <w:szCs w:val="22"/>
        </w:rPr>
        <w:t>s na fabricação de armamentos militares e ervas geralmente empregadas na medicina e nos processos de mumificação.</w:t>
      </w:r>
      <w:r>
        <w:rPr>
          <w:rFonts w:ascii="Arial" w:eastAsia="Times New Roman" w:hAnsi="Arial" w:cs="Arial"/>
          <w:sz w:val="22"/>
          <w:szCs w:val="22"/>
        </w:rPr>
        <w:br/>
        <w:t>Na base da pirâmide social estavam os camponeses, artesões e os escravos. Os camponeses eram os responsáveis pelo o cultivo das terras e levav</w:t>
      </w:r>
      <w:r>
        <w:rPr>
          <w:rFonts w:ascii="Arial" w:eastAsia="Times New Roman" w:hAnsi="Arial" w:cs="Arial"/>
          <w:sz w:val="22"/>
          <w:szCs w:val="22"/>
        </w:rPr>
        <w:t xml:space="preserve">am uma vida árdua e cheia de privações. Os artesões trabalhavam nas oficinas do reino, e confeccionavam os mais diversos produtos para as camadas mais abastadas da sociedade. </w:t>
      </w:r>
      <w:r>
        <w:rPr>
          <w:rFonts w:ascii="Arial" w:eastAsia="Times New Roman" w:hAnsi="Arial" w:cs="Arial"/>
          <w:sz w:val="22"/>
          <w:szCs w:val="22"/>
        </w:rPr>
        <w:br/>
        <w:t>Os escravos eram designados para os trabalhos mais pesados Em geral, estes escra</w:t>
      </w:r>
      <w:r>
        <w:rPr>
          <w:rFonts w:ascii="Arial" w:eastAsia="Times New Roman" w:hAnsi="Arial" w:cs="Arial"/>
          <w:sz w:val="22"/>
          <w:szCs w:val="22"/>
        </w:rPr>
        <w:t>vos eram resultado de conquistas militares. Curiosamente, esses não viviam uma condição social radicalmente subalterna com relação aos seus donos. Mais tolerantes aos estrangeiros que outros povos, os egípcios tinham o costume de zelar pela condição de vid</w:t>
      </w:r>
      <w:r>
        <w:rPr>
          <w:rFonts w:ascii="Arial" w:eastAsia="Times New Roman" w:hAnsi="Arial" w:cs="Arial"/>
          <w:sz w:val="22"/>
          <w:szCs w:val="22"/>
        </w:rPr>
        <w:t>a dos escravos postos sob o seu domínio.</w:t>
      </w:r>
      <w:r>
        <w:rPr>
          <w:rFonts w:ascii="Arial" w:eastAsia="Times New Roman" w:hAnsi="Arial" w:cs="Arial"/>
          <w:sz w:val="22"/>
          <w:szCs w:val="22"/>
        </w:rPr>
        <w:br/>
        <w:t>2.3) A política</w:t>
      </w:r>
      <w:r>
        <w:rPr>
          <w:rFonts w:ascii="Arial" w:eastAsia="Times New Roman" w:hAnsi="Arial" w:cs="Arial"/>
          <w:sz w:val="22"/>
          <w:szCs w:val="22"/>
        </w:rPr>
        <w:br/>
        <w:t xml:space="preserve">Com o fim da Era Glacial na Europa houve significativas mudanças climáticas na região sul do Mediterrâneo. A diminuição do volume de chuvas fez com os povos nômades do deserto do Saaramigrassem para </w:t>
      </w:r>
      <w:r>
        <w:rPr>
          <w:rFonts w:ascii="Arial" w:eastAsia="Times New Roman" w:hAnsi="Arial" w:cs="Arial"/>
          <w:sz w:val="22"/>
          <w:szCs w:val="22"/>
        </w:rPr>
        <w:t xml:space="preserve">o Vale do Nilo em busca de uma fonte permanente de água, dando assim origem aos primeiros povoamentos nessa região. </w:t>
      </w:r>
      <w:r>
        <w:rPr>
          <w:rFonts w:ascii="Arial" w:eastAsia="Times New Roman" w:hAnsi="Arial" w:cs="Arial"/>
          <w:sz w:val="22"/>
          <w:szCs w:val="22"/>
        </w:rPr>
        <w:br/>
        <w:t>A história do Egito antigo é divida em 4 períodos. São eles:</w:t>
      </w:r>
      <w:r>
        <w:rPr>
          <w:rFonts w:ascii="Arial" w:eastAsia="Times New Roman" w:hAnsi="Arial" w:cs="Arial"/>
          <w:sz w:val="22"/>
          <w:szCs w:val="22"/>
        </w:rPr>
        <w:br/>
        <w:t>O Período Arcaico</w:t>
      </w:r>
      <w:r>
        <w:rPr>
          <w:rFonts w:ascii="Arial" w:eastAsia="Times New Roman" w:hAnsi="Arial" w:cs="Arial"/>
          <w:sz w:val="22"/>
          <w:szCs w:val="22"/>
        </w:rPr>
        <w:br/>
        <w:t>Iniciou-se por volta do quarto milênio A.C. A região egípcia</w:t>
      </w:r>
      <w:r>
        <w:rPr>
          <w:rFonts w:ascii="Arial" w:eastAsia="Times New Roman" w:hAnsi="Arial" w:cs="Arial"/>
          <w:sz w:val="22"/>
          <w:szCs w:val="22"/>
        </w:rPr>
        <w:t xml:space="preserve"> era formada por várias comunidades conhecidas como Nomos que, por sua vez, uniram-se em reinos, um no Norte e outro no Sul. Os dois reinos se fundiram em apenas um sob a liderança do Faraó Menés.</w:t>
      </w:r>
      <w:r>
        <w:rPr>
          <w:rFonts w:ascii="Arial" w:eastAsia="Times New Roman" w:hAnsi="Arial" w:cs="Arial"/>
          <w:sz w:val="22"/>
          <w:szCs w:val="22"/>
        </w:rPr>
        <w:br/>
        <w:t>Antigo Império (3200a.C - 2200 A.C)</w:t>
      </w:r>
      <w:r>
        <w:rPr>
          <w:rFonts w:ascii="Arial" w:eastAsia="Times New Roman" w:hAnsi="Arial" w:cs="Arial"/>
          <w:sz w:val="22"/>
          <w:szCs w:val="22"/>
        </w:rPr>
        <w:br/>
        <w:t>Foi o período de esplen</w:t>
      </w:r>
      <w:r>
        <w:rPr>
          <w:rFonts w:ascii="Arial" w:eastAsia="Times New Roman" w:hAnsi="Arial" w:cs="Arial"/>
          <w:sz w:val="22"/>
          <w:szCs w:val="22"/>
        </w:rPr>
        <w:t>dor dos egípcios. Grandes construções e realizações foram feitas nesta época. O controle das enchentes das águas do rio Nilo foi alcançado graças à atividade dos intelectuais egípcios. Estes intelectuais aprenderam na pratica as soluções de problemas matem</w:t>
      </w:r>
      <w:r>
        <w:rPr>
          <w:rFonts w:ascii="Arial" w:eastAsia="Times New Roman" w:hAnsi="Arial" w:cs="Arial"/>
          <w:sz w:val="22"/>
          <w:szCs w:val="22"/>
        </w:rPr>
        <w:t>áticos, astronômicos e médicos. Há evidências de que tenha sido no período do Antigo Império que tenham sido construídas as grandes Pirâmides do Egito.</w:t>
      </w:r>
      <w:r>
        <w:rPr>
          <w:rFonts w:ascii="Arial" w:eastAsia="Times New Roman" w:hAnsi="Arial" w:cs="Arial"/>
          <w:sz w:val="22"/>
          <w:szCs w:val="22"/>
        </w:rPr>
        <w:br/>
        <w:t>Médio Império (2200 a.C - 1580 a.C)</w:t>
      </w:r>
      <w:r>
        <w:rPr>
          <w:rFonts w:ascii="Arial" w:eastAsia="Times New Roman" w:hAnsi="Arial" w:cs="Arial"/>
          <w:sz w:val="22"/>
          <w:szCs w:val="22"/>
        </w:rPr>
        <w:br/>
        <w:t>O Império Egípcio foi invadido por povos oriundos da Ásia. Eram os "</w:t>
      </w:r>
      <w:r>
        <w:rPr>
          <w:rFonts w:ascii="Arial" w:eastAsia="Times New Roman" w:hAnsi="Arial" w:cs="Arial"/>
          <w:sz w:val="22"/>
          <w:szCs w:val="22"/>
        </w:rPr>
        <w:t>Hicsos". Nesta época, a capital do Egito foi transferida para Tebas. Os Hicsos conseguiram impor sua superioridade aos egípcios valendo-se de cavalos e carros de guerra.</w:t>
      </w:r>
      <w:r>
        <w:rPr>
          <w:rFonts w:ascii="Arial" w:eastAsia="Times New Roman" w:hAnsi="Arial" w:cs="Arial"/>
          <w:sz w:val="22"/>
          <w:szCs w:val="22"/>
        </w:rPr>
        <w:br/>
        <w:t>Novo Império (1580 a.C - 1085 a.C)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Os egípcios conseguiram expulsar os Hicsos, nesse p</w:t>
      </w:r>
      <w:r>
        <w:rPr>
          <w:rFonts w:ascii="Arial" w:eastAsia="Times New Roman" w:hAnsi="Arial" w:cs="Arial"/>
          <w:sz w:val="22"/>
          <w:szCs w:val="22"/>
        </w:rPr>
        <w:t>eríodo. No entanto, o Império passou a ser invadidoconstantemente por outros povos estrangeiros. Inicialmente os Assírios, em seguida os Persas, bem depois os Gregos e finalmente os Romanos.</w:t>
      </w:r>
      <w:r>
        <w:rPr>
          <w:rFonts w:ascii="Arial" w:eastAsia="Times New Roman" w:hAnsi="Arial" w:cs="Arial"/>
          <w:sz w:val="22"/>
          <w:szCs w:val="22"/>
        </w:rPr>
        <w:br/>
        <w:t>2.4) a Economia</w:t>
      </w:r>
      <w:r>
        <w:rPr>
          <w:rFonts w:ascii="Arial" w:eastAsia="Times New Roman" w:hAnsi="Arial" w:cs="Arial"/>
          <w:sz w:val="22"/>
          <w:szCs w:val="22"/>
        </w:rPr>
        <w:br/>
        <w:t>A economia do Antigo Egito se baseava principalme</w:t>
      </w:r>
      <w:r>
        <w:rPr>
          <w:rFonts w:ascii="Arial" w:eastAsia="Times New Roman" w:hAnsi="Arial" w:cs="Arial"/>
          <w:sz w:val="22"/>
          <w:szCs w:val="22"/>
        </w:rPr>
        <w:t>nte na Agricultura. Era no cultivo da terra e em função do duro esforço de seu povo que o país se desenvolvia.</w:t>
      </w:r>
      <w:r>
        <w:rPr>
          <w:rFonts w:ascii="Arial" w:eastAsia="Times New Roman" w:hAnsi="Arial" w:cs="Arial"/>
          <w:sz w:val="22"/>
          <w:szCs w:val="22"/>
        </w:rPr>
        <w:br/>
        <w:t>A agricultura dependia diretamente da cheia do Rio Nilo. O povo egípcio reconhecia 03 estações distintas. O Akhet (inundação) que durava de julho</w:t>
      </w:r>
      <w:r>
        <w:rPr>
          <w:rFonts w:ascii="Arial" w:eastAsia="Times New Roman" w:hAnsi="Arial" w:cs="Arial"/>
          <w:sz w:val="22"/>
          <w:szCs w:val="22"/>
        </w:rPr>
        <w:t xml:space="preserve"> a outubro. Nesse período do ano, se depositava nas margens do Nilo uma camada de lodo rico em minerais para o cultivo. O Peret (plantio) ia de novembro a fevereiro e era o momento dos agricultores ararem a terra utilizando arados puxados por bois e planta</w:t>
      </w:r>
      <w:r>
        <w:rPr>
          <w:rFonts w:ascii="Arial" w:eastAsia="Times New Roman" w:hAnsi="Arial" w:cs="Arial"/>
          <w:sz w:val="22"/>
          <w:szCs w:val="22"/>
        </w:rPr>
        <w:t>r as sementes, que eram irrigadas por intermédio de sistemas de diques e canais e Shemu (colheita) no período de março a junho, os agricultores realizavam a colheita.</w:t>
      </w:r>
      <w:r>
        <w:rPr>
          <w:rFonts w:ascii="Arial" w:eastAsia="Times New Roman" w:hAnsi="Arial" w:cs="Arial"/>
          <w:sz w:val="22"/>
          <w:szCs w:val="22"/>
        </w:rPr>
        <w:br/>
        <w:t>As culturas principais eram trigo, cevada e o linho. No entanto, a aveia e o milho também</w:t>
      </w:r>
      <w:r>
        <w:rPr>
          <w:rFonts w:ascii="Arial" w:eastAsia="Times New Roman" w:hAnsi="Arial" w:cs="Arial"/>
          <w:sz w:val="22"/>
          <w:szCs w:val="22"/>
        </w:rPr>
        <w:t xml:space="preserve"> cultivados, embora em menor quantidade. Eram produzidos os mais diversos alimentos, entre eles o pão, a cerveja e o vinho. O linho servia, naturalmente, para a confecção de roupas.</w:t>
      </w:r>
      <w:r>
        <w:rPr>
          <w:rFonts w:ascii="Arial" w:eastAsia="Times New Roman" w:hAnsi="Arial" w:cs="Arial"/>
          <w:sz w:val="22"/>
          <w:szCs w:val="22"/>
        </w:rPr>
        <w:br/>
        <w:t>2.5) A Religião</w:t>
      </w:r>
      <w:r>
        <w:rPr>
          <w:rFonts w:ascii="Arial" w:eastAsia="Times New Roman" w:hAnsi="Arial" w:cs="Arial"/>
          <w:sz w:val="22"/>
          <w:szCs w:val="22"/>
        </w:rPr>
        <w:br/>
        <w:t>A religião tinha suma importância na vida egípcia. Ela aux</w:t>
      </w:r>
      <w:r>
        <w:rPr>
          <w:rFonts w:ascii="Arial" w:eastAsia="Times New Roman" w:hAnsi="Arial" w:cs="Arial"/>
          <w:sz w:val="22"/>
          <w:szCs w:val="22"/>
        </w:rPr>
        <w:t xml:space="preserve">iliava ao faraó a solucionar problemas políticos e burocráticos, levava os homens a tomar decisões particulares e davacondições e validava as cerimônias. Dentre as principais cerimônias contavam-se as conduzidas pelos sacerdotes a cada ano para garantir a </w:t>
      </w:r>
      <w:r>
        <w:rPr>
          <w:rFonts w:ascii="Arial" w:eastAsia="Times New Roman" w:hAnsi="Arial" w:cs="Arial"/>
          <w:sz w:val="22"/>
          <w:szCs w:val="22"/>
        </w:rPr>
        <w:t>chegada das inundações. O faraó agradecia a colheita às divindades adequadas.</w:t>
      </w:r>
      <w:r>
        <w:rPr>
          <w:rFonts w:ascii="Arial" w:eastAsia="Times New Roman" w:hAnsi="Arial" w:cs="Arial"/>
          <w:sz w:val="22"/>
          <w:szCs w:val="22"/>
        </w:rPr>
        <w:br/>
        <w:t xml:space="preserve">O povo egípcio cultuava vários deuses (politeísmo), que na maioria das vezes tinham a forma de homem com cabeça de animal (zooantropomórfologia). Outros deuses tinha a figura de </w:t>
      </w:r>
      <w:r>
        <w:rPr>
          <w:rFonts w:ascii="Arial" w:eastAsia="Times New Roman" w:hAnsi="Arial" w:cs="Arial"/>
          <w:sz w:val="22"/>
          <w:szCs w:val="22"/>
        </w:rPr>
        <w:t>um homem ou de animais como o touro Apis e Mnévis, o hipopótamo fêmea Taurit/Tuéris (protetora das mulheres grávidas e das crianças).</w:t>
      </w:r>
      <w:r>
        <w:rPr>
          <w:rFonts w:ascii="Arial" w:eastAsia="Times New Roman" w:hAnsi="Arial" w:cs="Arial"/>
          <w:sz w:val="22"/>
          <w:szCs w:val="22"/>
        </w:rPr>
        <w:br/>
        <w:t>É muito importante o livro sagrado denominado O Livro dos Mortos. Seu nome original era "Livro de sair para a Luz". Nele s</w:t>
      </w:r>
      <w:r>
        <w:rPr>
          <w:rFonts w:ascii="Arial" w:eastAsia="Times New Roman" w:hAnsi="Arial" w:cs="Arial"/>
          <w:sz w:val="22"/>
          <w:szCs w:val="22"/>
        </w:rPr>
        <w:t>ão descritos feitiços, fórmulas mágicas, orações, hinos e litanias do Antigo Egito, tudo escrito em papiros. Estes eram colocados junto às múmias, com o objetivo de auxiliar os mortos em sua jornada para o outro mundo. Todos acreditavam que com o auxílio d</w:t>
      </w:r>
      <w:r>
        <w:rPr>
          <w:rFonts w:ascii="Arial" w:eastAsia="Times New Roman" w:hAnsi="Arial" w:cs="Arial"/>
          <w:sz w:val="22"/>
          <w:szCs w:val="22"/>
        </w:rPr>
        <w:t>o "Livro dos Mortos" aquele que ingressava no mundo não físico, “saberiam o que se devia dizer quando se estivesse na sala das duas verdades, submetidos a julgamento por Osíris e demais deuses, advogando por sua vida eterna".</w:t>
      </w:r>
      <w:r>
        <w:rPr>
          <w:rFonts w:ascii="Arial" w:eastAsia="Times New Roman" w:hAnsi="Arial" w:cs="Arial"/>
          <w:sz w:val="22"/>
          <w:szCs w:val="22"/>
        </w:rPr>
        <w:br/>
        <w:t>3) Discussão e comentários.</w:t>
      </w:r>
      <w:r>
        <w:rPr>
          <w:rFonts w:ascii="Arial" w:eastAsia="Times New Roman" w:hAnsi="Arial" w:cs="Arial"/>
          <w:sz w:val="22"/>
          <w:szCs w:val="22"/>
        </w:rPr>
        <w:br/>
        <w:t>Um</w:t>
      </w:r>
      <w:r>
        <w:rPr>
          <w:rFonts w:ascii="Arial" w:eastAsia="Times New Roman" w:hAnsi="Arial" w:cs="Arial"/>
          <w:sz w:val="22"/>
          <w:szCs w:val="22"/>
        </w:rPr>
        <w:t xml:space="preserve">a sociedade muito organizada que prevaleceu por muitos milênios. Seus mistérios despertam até hoje uma curiosidade memorável correspondendo a uma das primeiras sociedades das quais muitasdas conquistas prevalecem até hoje.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4) Conclusão</w:t>
      </w:r>
      <w:r>
        <w:rPr>
          <w:rFonts w:ascii="Arial" w:eastAsia="Times New Roman" w:hAnsi="Arial" w:cs="Arial"/>
          <w:sz w:val="22"/>
          <w:szCs w:val="22"/>
        </w:rPr>
        <w:br/>
        <w:t>Esse trabalho pôde</w:t>
      </w:r>
      <w:r>
        <w:rPr>
          <w:rFonts w:ascii="Arial" w:eastAsia="Times New Roman" w:hAnsi="Arial" w:cs="Arial"/>
          <w:sz w:val="22"/>
          <w:szCs w:val="22"/>
        </w:rPr>
        <w:t xml:space="preserve"> brevemente apresentar alguns dos aspectos que caracterizam e diferenciam o antigo Egito em relação a tantos outros impérios da história mundial.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Realce especial a como os egípcios conseguiram criar uma sociedade agrícola aproveitando da melhor forma dispo</w:t>
      </w:r>
      <w:r>
        <w:rPr>
          <w:rFonts w:ascii="Arial" w:eastAsia="Times New Roman" w:hAnsi="Arial" w:cs="Arial"/>
          <w:sz w:val="22"/>
          <w:szCs w:val="22"/>
        </w:rPr>
        <w:t>nível os ciclos do Rio Nilo. Menção à figura divina do faraó que inspirava toda a religiosidade que estava na base da conduta de todo o povo egípcio.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 </w:t>
      </w:r>
      <w:r>
        <w:rPr>
          <w:rFonts w:ascii="Arial" w:eastAsia="Times New Roman" w:hAnsi="Arial" w:cs="Arial"/>
          <w:sz w:val="22"/>
          <w:szCs w:val="22"/>
        </w:rPr>
        <w:br/>
        <w:t>5) Referências</w:t>
      </w:r>
      <w:r>
        <w:rPr>
          <w:rFonts w:ascii="Arial" w:eastAsia="Times New Roman" w:hAnsi="Arial" w:cs="Arial"/>
          <w:sz w:val="22"/>
          <w:szCs w:val="22"/>
        </w:rPr>
        <w:br/>
        <w:t>• Modelo de paper - http://www.materchristi.edu.br/faculdade/repositorio/download_102.pdf</w:t>
      </w:r>
      <w:r>
        <w:rPr>
          <w:rFonts w:ascii="Arial" w:eastAsia="Times New Roman" w:hAnsi="Arial" w:cs="Arial"/>
          <w:sz w:val="22"/>
          <w:szCs w:val="22"/>
        </w:rPr>
        <w:br/>
        <w:t xml:space="preserve">• História do Antigo Egito - http://www.suapesquisa.com/egito/ </w:t>
      </w:r>
      <w:r>
        <w:rPr>
          <w:rFonts w:ascii="Arial" w:eastAsia="Times New Roman" w:hAnsi="Arial" w:cs="Arial"/>
          <w:sz w:val="22"/>
          <w:szCs w:val="22"/>
        </w:rPr>
        <w:br/>
        <w:t>• Egito Antigo (resumo) - http://professortarcivan.blogspot.com.br/2013/04/egito-antigo-resumo.html</w:t>
      </w:r>
      <w:r>
        <w:rPr>
          <w:rFonts w:ascii="Arial" w:eastAsia="Times New Roman" w:hAnsi="Arial" w:cs="Arial"/>
          <w:sz w:val="22"/>
          <w:szCs w:val="22"/>
        </w:rPr>
        <w:br/>
        <w:t>• A Civilização Egípcia - http://civilizacoesafricanas.blogspot.com.br/2009/10/civilizacao-</w:t>
      </w:r>
      <w:r>
        <w:rPr>
          <w:rFonts w:ascii="Arial" w:eastAsia="Times New Roman" w:hAnsi="Arial" w:cs="Arial"/>
          <w:sz w:val="22"/>
          <w:szCs w:val="22"/>
        </w:rPr>
        <w:t>egipcia.html</w:t>
      </w:r>
      <w:r>
        <w:rPr>
          <w:rFonts w:ascii="Arial" w:eastAsia="Times New Roman" w:hAnsi="Arial" w:cs="Arial"/>
          <w:sz w:val="22"/>
          <w:szCs w:val="22"/>
        </w:rPr>
        <w:br/>
        <w:t>• Sociedade Egípcia - http://www.suapesquisa.com/egito/sociedade_egipcia.htm</w:t>
      </w:r>
      <w:r>
        <w:rPr>
          <w:rFonts w:ascii="Arial" w:eastAsia="Times New Roman" w:hAnsi="Arial" w:cs="Arial"/>
          <w:sz w:val="22"/>
          <w:szCs w:val="22"/>
        </w:rPr>
        <w:br/>
        <w:t>• O Egito Antigo Religião e organização política - http://imagohistoria.blogspot.com.br/2011/03/antiguidade-oriental-4-de-8-o-egito.html</w:t>
      </w:r>
      <w:r>
        <w:rPr>
          <w:rFonts w:ascii="Arial" w:eastAsia="Times New Roman" w:hAnsi="Arial" w:cs="Arial"/>
          <w:sz w:val="22"/>
          <w:szCs w:val="22"/>
        </w:rPr>
        <w:br/>
        <w:t xml:space="preserve">• História Política do Egito </w:t>
      </w:r>
      <w:r>
        <w:rPr>
          <w:rFonts w:ascii="Arial" w:eastAsia="Times New Roman" w:hAnsi="Arial" w:cs="Arial"/>
          <w:sz w:val="22"/>
          <w:szCs w:val="22"/>
        </w:rPr>
        <w:t>Antigo - http://www.historiadomundo.com.br/egipcia/historia-politica-do-egito-antigo.htm</w:t>
      </w:r>
      <w:r>
        <w:rPr>
          <w:rFonts w:ascii="Arial" w:eastAsia="Times New Roman" w:hAnsi="Arial" w:cs="Arial"/>
          <w:sz w:val="22"/>
          <w:szCs w:val="22"/>
        </w:rPr>
        <w:br/>
        <w:t>• Antigo Egito - http://pt.wikipedia.org/wiki/Antigo_Egito</w:t>
      </w:r>
      <w:r>
        <w:rPr>
          <w:rFonts w:ascii="Arial" w:eastAsia="Times New Roman" w:hAnsi="Arial" w:cs="Arial"/>
          <w:sz w:val="22"/>
          <w:szCs w:val="22"/>
        </w:rPr>
        <w:br/>
        <w:t xml:space="preserve">• (Dersin, 2007, p. 152) Secção do Livro dos Mortos no papiro de Nani 1040 a.c. a - 945 a. c. </w:t>
      </w:r>
    </w:p>
    <w:sectPr w:rsidR="004A2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29F1"/>
    <w:rsid w:val="004A29F1"/>
    <w:rsid w:val="004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C0BC-0EE2-48D0-A1BD-46481586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2018-02-06T16:47:00Z</dcterms:created>
  <dcterms:modified xsi:type="dcterms:W3CDTF">2018-02-06T16:47:00Z</dcterms:modified>
</cp:coreProperties>
</file>