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DE" w:rsidRPr="00B356DE" w:rsidRDefault="00B356DE" w:rsidP="00B356DE">
      <w:pPr>
        <w:pStyle w:val="Heading1"/>
      </w:pPr>
      <w:r w:rsidRPr="00B356DE">
        <w:t>3 de Janeiro - Dia do Juiz de Menores</w:t>
      </w:r>
      <w:bookmarkStart w:id="0" w:name="_GoBack"/>
      <w:bookmarkEnd w:id="0"/>
    </w:p>
    <w:p w:rsidR="00B356DE" w:rsidRPr="00B356DE" w:rsidRDefault="00B356DE" w:rsidP="00B356DE">
      <w:pPr>
        <w:spacing w:after="0" w:line="240" w:lineRule="auto"/>
        <w:textAlignment w:val="baseline"/>
        <w:rPr>
          <w:rFonts w:ascii="Arial" w:eastAsia="Times New Roman" w:hAnsi="Arial" w:cs="Arial"/>
          <w:color w:val="484848"/>
          <w:sz w:val="21"/>
          <w:szCs w:val="21"/>
          <w:lang w:eastAsia="pt-BR"/>
        </w:rPr>
      </w:pPr>
      <w:r w:rsidRPr="00B356DE">
        <w:rPr>
          <w:rFonts w:ascii="Arial" w:eastAsia="Times New Roman" w:hAnsi="Arial" w:cs="Arial"/>
          <w:color w:val="484848"/>
          <w:sz w:val="21"/>
          <w:szCs w:val="21"/>
          <w:lang w:eastAsia="pt-BR"/>
        </w:rPr>
        <w:t> </w:t>
      </w:r>
    </w:p>
    <w:p w:rsidR="00B356DE" w:rsidRPr="00B356DE" w:rsidRDefault="00B356DE" w:rsidP="00B356DE">
      <w:pPr>
        <w:spacing w:after="0" w:line="0" w:lineRule="auto"/>
        <w:textAlignment w:val="baseline"/>
        <w:rPr>
          <w:rFonts w:ascii="Helvetica" w:eastAsia="Times New Roman" w:hAnsi="Helvetica" w:cs="Helvetica"/>
          <w:color w:val="FFFFFF"/>
          <w:sz w:val="2"/>
          <w:szCs w:val="2"/>
          <w:lang w:eastAsia="pt-BR"/>
        </w:rPr>
      </w:pPr>
      <w:r w:rsidRPr="00B356DE">
        <w:rPr>
          <w:rFonts w:ascii="Helvetica" w:eastAsia="Times New Roman" w:hAnsi="Helvetica" w:cs="Helvetica"/>
          <w:b/>
          <w:bCs/>
          <w:caps/>
          <w:color w:val="32363B"/>
          <w:sz w:val="17"/>
          <w:szCs w:val="17"/>
          <w:bdr w:val="none" w:sz="0" w:space="0" w:color="auto" w:frame="1"/>
          <w:shd w:val="clear" w:color="auto" w:fill="EBEBEB"/>
          <w:lang w:eastAsia="pt-BR"/>
        </w:rPr>
        <w:t>9</w:t>
      </w:r>
    </w:p>
    <w:p w:rsidR="00B356DE" w:rsidRPr="00B356DE" w:rsidRDefault="00B356DE" w:rsidP="00B356DE">
      <w:pPr>
        <w:spacing w:after="0" w:line="240" w:lineRule="auto"/>
        <w:textAlignment w:val="baseline"/>
        <w:rPr>
          <w:rFonts w:ascii="Arial" w:eastAsia="Times New Roman" w:hAnsi="Arial" w:cs="Arial"/>
          <w:color w:val="484848"/>
          <w:sz w:val="21"/>
          <w:szCs w:val="21"/>
          <w:lang w:eastAsia="pt-BR"/>
        </w:rPr>
      </w:pPr>
      <w:r w:rsidRPr="00B356DE">
        <w:rPr>
          <w:rFonts w:ascii="Arial" w:eastAsia="Times New Roman" w:hAnsi="Arial" w:cs="Arial"/>
          <w:color w:val="484848"/>
          <w:sz w:val="21"/>
          <w:szCs w:val="21"/>
          <w:lang w:eastAsia="pt-BR"/>
        </w:rPr>
        <w:t> </w:t>
      </w:r>
    </w:p>
    <w:p w:rsidR="00B356DE" w:rsidRDefault="00B356DE" w:rsidP="00B356DE">
      <w:pPr>
        <w:spacing w:after="0" w:line="240" w:lineRule="auto"/>
        <w:jc w:val="center"/>
        <w:textAlignment w:val="baseline"/>
        <w:rPr>
          <w:rFonts w:ascii="Arial" w:eastAsia="Times New Roman" w:hAnsi="Arial" w:cs="Arial"/>
          <w:color w:val="484848"/>
          <w:sz w:val="21"/>
          <w:szCs w:val="21"/>
          <w:lang w:eastAsia="pt-BR"/>
        </w:rPr>
      </w:pPr>
      <w:r w:rsidRPr="00B356DE">
        <w:rPr>
          <w:rFonts w:ascii="Arial" w:eastAsia="Times New Roman" w:hAnsi="Arial" w:cs="Arial"/>
          <w:noProof/>
          <w:color w:val="FF0000"/>
          <w:sz w:val="23"/>
          <w:szCs w:val="23"/>
          <w:bdr w:val="none" w:sz="0" w:space="0" w:color="auto" w:frame="1"/>
          <w:lang w:eastAsia="pt-BR"/>
        </w:rPr>
        <w:drawing>
          <wp:inline distT="0" distB="0" distL="0" distR="0">
            <wp:extent cx="2857500" cy="2324100"/>
            <wp:effectExtent l="0" t="0" r="0" b="0"/>
            <wp:docPr id="1" name="Picture 1" descr="http://www.amambainoticias.com.br/media/images/7477/73013/54a7c8f2ecba7dd03e143adf3c128361daa18e0185c8c.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mambainoticias.com.br/media/images/7477/73013/54a7c8f2ecba7dd03e143adf3c128361daa18e0185c8c.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B356DE" w:rsidRPr="00B356DE" w:rsidRDefault="00B356DE" w:rsidP="00B356DE">
      <w:pPr>
        <w:spacing w:after="0" w:line="240" w:lineRule="auto"/>
        <w:jc w:val="center"/>
        <w:textAlignment w:val="baseline"/>
        <w:rPr>
          <w:rFonts w:ascii="Arial" w:eastAsia="Times New Roman" w:hAnsi="Arial" w:cs="Arial"/>
          <w:color w:val="484848"/>
          <w:sz w:val="21"/>
          <w:szCs w:val="21"/>
          <w:lang w:eastAsia="pt-BR"/>
        </w:rPr>
      </w:pPr>
    </w:p>
    <w:p w:rsidR="00B356DE" w:rsidRPr="00B356DE" w:rsidRDefault="00B356DE" w:rsidP="00B356DE">
      <w:pPr>
        <w:spacing w:after="300" w:line="360" w:lineRule="atLeast"/>
        <w:jc w:val="both"/>
        <w:textAlignment w:val="baseline"/>
        <w:rPr>
          <w:rFonts w:ascii="Arial" w:eastAsia="Times New Roman" w:hAnsi="Arial" w:cs="Arial"/>
          <w:color w:val="222222"/>
          <w:sz w:val="23"/>
          <w:szCs w:val="23"/>
          <w:lang w:eastAsia="pt-BR"/>
        </w:rPr>
      </w:pPr>
      <w:r w:rsidRPr="00B356DE">
        <w:rPr>
          <w:rFonts w:ascii="Arial" w:eastAsia="Times New Roman" w:hAnsi="Arial" w:cs="Arial"/>
          <w:color w:val="222222"/>
          <w:sz w:val="23"/>
          <w:szCs w:val="23"/>
          <w:lang w:eastAsia="pt-BR"/>
        </w:rPr>
        <w:t>A história do Juizado de Menores no Brasil deve muito ao promotor, advogado e professor José Cândido de Albuquerque Mello Mattos. Sua defesa do tema nos anos 20 culminou na criação do primeiro Juizado de Menores da América Latina foi criado no Rio de Janeiro, em 20 de dezembro de 1923.</w:t>
      </w:r>
    </w:p>
    <w:p w:rsidR="00B356DE" w:rsidRPr="00B356DE" w:rsidRDefault="00B356DE" w:rsidP="00B356DE">
      <w:pPr>
        <w:spacing w:after="300" w:line="360" w:lineRule="atLeast"/>
        <w:jc w:val="both"/>
        <w:textAlignment w:val="baseline"/>
        <w:rPr>
          <w:rFonts w:ascii="Arial" w:eastAsia="Times New Roman" w:hAnsi="Arial" w:cs="Arial"/>
          <w:color w:val="222222"/>
          <w:sz w:val="23"/>
          <w:szCs w:val="23"/>
          <w:lang w:eastAsia="pt-BR"/>
        </w:rPr>
      </w:pPr>
      <w:r w:rsidRPr="00B356DE">
        <w:rPr>
          <w:rFonts w:ascii="Arial" w:eastAsia="Times New Roman" w:hAnsi="Arial" w:cs="Arial"/>
          <w:color w:val="222222"/>
          <w:sz w:val="23"/>
          <w:szCs w:val="23"/>
          <w:lang w:eastAsia="pt-BR"/>
        </w:rPr>
        <w:t>Em fevereiro de 1924, Mello Mattos tornou-se o primeiro juiz de menores da América Latina.</w:t>
      </w:r>
    </w:p>
    <w:p w:rsidR="00B356DE" w:rsidRPr="00B356DE" w:rsidRDefault="00B356DE" w:rsidP="00B356DE">
      <w:pPr>
        <w:spacing w:after="300" w:line="360" w:lineRule="atLeast"/>
        <w:jc w:val="both"/>
        <w:textAlignment w:val="baseline"/>
        <w:rPr>
          <w:rFonts w:ascii="Arial" w:eastAsia="Times New Roman" w:hAnsi="Arial" w:cs="Arial"/>
          <w:color w:val="222222"/>
          <w:sz w:val="23"/>
          <w:szCs w:val="23"/>
          <w:lang w:eastAsia="pt-BR"/>
        </w:rPr>
      </w:pPr>
      <w:r w:rsidRPr="00B356DE">
        <w:rPr>
          <w:rFonts w:ascii="Arial" w:eastAsia="Times New Roman" w:hAnsi="Arial" w:cs="Arial"/>
          <w:color w:val="222222"/>
          <w:sz w:val="23"/>
          <w:szCs w:val="23"/>
          <w:lang w:eastAsia="pt-BR"/>
        </w:rPr>
        <w:t>O primeiro código para a proteção da infância e da adolescência, promulgado em 12 de outubro de 1927, foi obra do jurista, tornando-se conhecido como Código Mello Mattos (Decreto nº 17.943-A). Voltava-se especialmente à regulação do trabalho de menores, a fim de coibir sua exploração.</w:t>
      </w:r>
    </w:p>
    <w:p w:rsidR="00B356DE" w:rsidRPr="00B356DE" w:rsidRDefault="00B356DE" w:rsidP="00B356DE">
      <w:pPr>
        <w:spacing w:after="300" w:line="360" w:lineRule="atLeast"/>
        <w:jc w:val="both"/>
        <w:textAlignment w:val="baseline"/>
        <w:rPr>
          <w:rFonts w:ascii="Arial" w:eastAsia="Times New Roman" w:hAnsi="Arial" w:cs="Arial"/>
          <w:color w:val="222222"/>
          <w:sz w:val="23"/>
          <w:szCs w:val="23"/>
          <w:lang w:eastAsia="pt-BR"/>
        </w:rPr>
      </w:pPr>
      <w:r w:rsidRPr="00B356DE">
        <w:rPr>
          <w:rFonts w:ascii="Arial" w:eastAsia="Times New Roman" w:hAnsi="Arial" w:cs="Arial"/>
          <w:color w:val="222222"/>
          <w:sz w:val="23"/>
          <w:szCs w:val="23"/>
          <w:lang w:eastAsia="pt-BR"/>
        </w:rPr>
        <w:t>No início dos anos 30, Mello Mattos foi eleito vice-presidente da Associação Internacional de Juízes de Menores, sediada em Bruxelas (Bélgica). Faleceu em 3 de janeiro de 1934.</w:t>
      </w:r>
    </w:p>
    <w:p w:rsidR="00B356DE" w:rsidRPr="00B356DE" w:rsidRDefault="00B356DE" w:rsidP="00B356DE">
      <w:pPr>
        <w:spacing w:after="300" w:line="360" w:lineRule="atLeast"/>
        <w:jc w:val="both"/>
        <w:textAlignment w:val="baseline"/>
        <w:rPr>
          <w:rFonts w:ascii="Arial" w:eastAsia="Times New Roman" w:hAnsi="Arial" w:cs="Arial"/>
          <w:color w:val="222222"/>
          <w:sz w:val="23"/>
          <w:szCs w:val="23"/>
          <w:lang w:eastAsia="pt-BR"/>
        </w:rPr>
      </w:pPr>
      <w:r w:rsidRPr="00B356DE">
        <w:rPr>
          <w:rFonts w:ascii="Arial" w:eastAsia="Times New Roman" w:hAnsi="Arial" w:cs="Arial"/>
          <w:color w:val="222222"/>
          <w:sz w:val="23"/>
          <w:szCs w:val="23"/>
          <w:lang w:eastAsia="pt-BR"/>
        </w:rPr>
        <w:t>Hoje, a atribuição mais nobre do juiz de menores é fazer valer o Estatuto da Criança e do Adolescente (Lei nº 8.069/90). Cabe-lhe combater a violência contra crianças e adolescentes, a sua exploração sexual e o trabalho infantil.</w:t>
      </w:r>
    </w:p>
    <w:p w:rsidR="00B356DE" w:rsidRPr="00B356DE" w:rsidRDefault="00B356DE" w:rsidP="00B356DE">
      <w:pPr>
        <w:spacing w:after="300" w:line="360" w:lineRule="atLeast"/>
        <w:jc w:val="both"/>
        <w:textAlignment w:val="baseline"/>
        <w:rPr>
          <w:rFonts w:ascii="Arial" w:eastAsia="Times New Roman" w:hAnsi="Arial" w:cs="Arial"/>
          <w:color w:val="222222"/>
          <w:sz w:val="23"/>
          <w:szCs w:val="23"/>
          <w:lang w:eastAsia="pt-BR"/>
        </w:rPr>
      </w:pPr>
      <w:r w:rsidRPr="00B356DE">
        <w:rPr>
          <w:rFonts w:ascii="Arial" w:eastAsia="Times New Roman" w:hAnsi="Arial" w:cs="Arial"/>
          <w:color w:val="222222"/>
          <w:sz w:val="23"/>
          <w:szCs w:val="23"/>
          <w:lang w:eastAsia="pt-BR"/>
        </w:rPr>
        <w:t>Também cabe ao juiz de menores fiscalizar o cumprimento de outras leis que lhes digam respeito, como a proibição de venda de bebidas alcoólicas aos menores de 18 anos e assuntos relativos à guarda de menor abandonado.</w:t>
      </w:r>
    </w:p>
    <w:p w:rsidR="00D7128A" w:rsidRDefault="00B356DE"/>
    <w:sectPr w:rsidR="00D7128A" w:rsidSect="00B356DE">
      <w:pgSz w:w="11906" w:h="16838"/>
      <w:pgMar w:top="567"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E"/>
    <w:rsid w:val="001515F3"/>
    <w:rsid w:val="004D355B"/>
    <w:rsid w:val="00B356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646B1-0F9E-4CCC-ACBC-082CB700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B356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B356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Heading6">
    <w:name w:val="heading 6"/>
    <w:basedOn w:val="Normal"/>
    <w:link w:val="Heading6Char"/>
    <w:uiPriority w:val="9"/>
    <w:qFormat/>
    <w:rsid w:val="00B356DE"/>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6DE"/>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B356DE"/>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B356DE"/>
    <w:rPr>
      <w:rFonts w:ascii="Times New Roman" w:eastAsia="Times New Roman" w:hAnsi="Times New Roman" w:cs="Times New Roman"/>
      <w:b/>
      <w:bCs/>
      <w:sz w:val="27"/>
      <w:szCs w:val="27"/>
      <w:lang w:eastAsia="pt-BR"/>
    </w:rPr>
  </w:style>
  <w:style w:type="character" w:customStyle="1" w:styleId="Heading6Char">
    <w:name w:val="Heading 6 Char"/>
    <w:basedOn w:val="DefaultParagraphFont"/>
    <w:link w:val="Heading6"/>
    <w:uiPriority w:val="9"/>
    <w:rsid w:val="00B356DE"/>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B356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B356DE"/>
    <w:rPr>
      <w:color w:val="0000FF"/>
      <w:u w:val="single"/>
    </w:rPr>
  </w:style>
  <w:style w:type="character" w:styleId="Emphasis">
    <w:name w:val="Emphasis"/>
    <w:basedOn w:val="DefaultParagraphFont"/>
    <w:uiPriority w:val="20"/>
    <w:qFormat/>
    <w:rsid w:val="00B356DE"/>
    <w:rPr>
      <w:i/>
      <w:iCs/>
    </w:rPr>
  </w:style>
  <w:style w:type="character" w:customStyle="1" w:styleId="atflatcounter">
    <w:name w:val="at_flat_counter"/>
    <w:basedOn w:val="DefaultParagraphFont"/>
    <w:rsid w:val="00B3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01336">
      <w:bodyDiv w:val="1"/>
      <w:marLeft w:val="0"/>
      <w:marRight w:val="0"/>
      <w:marTop w:val="0"/>
      <w:marBottom w:val="0"/>
      <w:divBdr>
        <w:top w:val="none" w:sz="0" w:space="0" w:color="auto"/>
        <w:left w:val="none" w:sz="0" w:space="0" w:color="auto"/>
        <w:bottom w:val="none" w:sz="0" w:space="0" w:color="auto"/>
        <w:right w:val="none" w:sz="0" w:space="0" w:color="auto"/>
      </w:divBdr>
      <w:divsChild>
        <w:div w:id="1441758988">
          <w:marLeft w:val="0"/>
          <w:marRight w:val="0"/>
          <w:marTop w:val="0"/>
          <w:marBottom w:val="0"/>
          <w:divBdr>
            <w:top w:val="none" w:sz="0" w:space="0" w:color="auto"/>
            <w:left w:val="none" w:sz="0" w:space="0" w:color="auto"/>
            <w:bottom w:val="none" w:sz="0" w:space="0" w:color="auto"/>
            <w:right w:val="none" w:sz="0" w:space="0" w:color="auto"/>
          </w:divBdr>
          <w:divsChild>
            <w:div w:id="1172723627">
              <w:marLeft w:val="0"/>
              <w:marRight w:val="0"/>
              <w:marTop w:val="0"/>
              <w:marBottom w:val="0"/>
              <w:divBdr>
                <w:top w:val="none" w:sz="0" w:space="0" w:color="auto"/>
                <w:left w:val="none" w:sz="0" w:space="0" w:color="auto"/>
                <w:bottom w:val="none" w:sz="0" w:space="0" w:color="auto"/>
                <w:right w:val="none" w:sz="0" w:space="0" w:color="auto"/>
              </w:divBdr>
              <w:divsChild>
                <w:div w:id="1288394436">
                  <w:marLeft w:val="0"/>
                  <w:marRight w:val="0"/>
                  <w:marTop w:val="0"/>
                  <w:marBottom w:val="0"/>
                  <w:divBdr>
                    <w:top w:val="none" w:sz="0" w:space="0" w:color="auto"/>
                    <w:left w:val="none" w:sz="0" w:space="0" w:color="auto"/>
                    <w:bottom w:val="none" w:sz="0" w:space="0" w:color="auto"/>
                    <w:right w:val="none" w:sz="0" w:space="0" w:color="auto"/>
                  </w:divBdr>
                  <w:divsChild>
                    <w:div w:id="828593438">
                      <w:marLeft w:val="0"/>
                      <w:marRight w:val="0"/>
                      <w:marTop w:val="0"/>
                      <w:marBottom w:val="0"/>
                      <w:divBdr>
                        <w:top w:val="none" w:sz="0" w:space="0" w:color="auto"/>
                        <w:left w:val="none" w:sz="0" w:space="0" w:color="auto"/>
                        <w:bottom w:val="none" w:sz="0" w:space="0" w:color="auto"/>
                        <w:right w:val="none" w:sz="0" w:space="0" w:color="auto"/>
                      </w:divBdr>
                      <w:divsChild>
                        <w:div w:id="26033841">
                          <w:marLeft w:val="0"/>
                          <w:marRight w:val="0"/>
                          <w:marTop w:val="0"/>
                          <w:marBottom w:val="0"/>
                          <w:divBdr>
                            <w:top w:val="none" w:sz="0" w:space="0" w:color="auto"/>
                            <w:left w:val="none" w:sz="0" w:space="0" w:color="auto"/>
                            <w:bottom w:val="none" w:sz="0" w:space="0" w:color="auto"/>
                            <w:right w:val="none" w:sz="0" w:space="0" w:color="auto"/>
                          </w:divBdr>
                          <w:divsChild>
                            <w:div w:id="227349942">
                              <w:marLeft w:val="0"/>
                              <w:marRight w:val="0"/>
                              <w:marTop w:val="0"/>
                              <w:marBottom w:val="0"/>
                              <w:divBdr>
                                <w:top w:val="none" w:sz="0" w:space="0" w:color="auto"/>
                                <w:left w:val="none" w:sz="0" w:space="0" w:color="auto"/>
                                <w:bottom w:val="none" w:sz="0" w:space="0" w:color="auto"/>
                                <w:right w:val="none" w:sz="0" w:space="0" w:color="auto"/>
                              </w:divBdr>
                              <w:divsChild>
                                <w:div w:id="451049057">
                                  <w:marLeft w:val="0"/>
                                  <w:marRight w:val="0"/>
                                  <w:marTop w:val="0"/>
                                  <w:marBottom w:val="0"/>
                                  <w:divBdr>
                                    <w:top w:val="single" w:sz="2" w:space="0" w:color="000000"/>
                                    <w:left w:val="single" w:sz="2" w:space="0" w:color="000000"/>
                                    <w:bottom w:val="single" w:sz="2" w:space="0" w:color="000000"/>
                                    <w:right w:val="single" w:sz="2" w:space="0" w:color="000000"/>
                                  </w:divBdr>
                                  <w:divsChild>
                                    <w:div w:id="11680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4858">
                      <w:marLeft w:val="0"/>
                      <w:marRight w:val="0"/>
                      <w:marTop w:val="0"/>
                      <w:marBottom w:val="0"/>
                      <w:divBdr>
                        <w:top w:val="none" w:sz="0" w:space="0" w:color="auto"/>
                        <w:left w:val="none" w:sz="0" w:space="0" w:color="auto"/>
                        <w:bottom w:val="none" w:sz="0" w:space="0" w:color="auto"/>
                        <w:right w:val="none" w:sz="0" w:space="0" w:color="auto"/>
                      </w:divBdr>
                    </w:div>
                    <w:div w:id="945969448">
                      <w:marLeft w:val="0"/>
                      <w:marRight w:val="0"/>
                      <w:marTop w:val="0"/>
                      <w:marBottom w:val="0"/>
                      <w:divBdr>
                        <w:top w:val="none" w:sz="0" w:space="0" w:color="auto"/>
                        <w:left w:val="none" w:sz="0" w:space="0" w:color="auto"/>
                        <w:bottom w:val="none" w:sz="0" w:space="0" w:color="auto"/>
                        <w:right w:val="none" w:sz="0" w:space="0" w:color="auto"/>
                      </w:divBdr>
                      <w:divsChild>
                        <w:div w:id="1575580241">
                          <w:marLeft w:val="0"/>
                          <w:marRight w:val="0"/>
                          <w:marTop w:val="0"/>
                          <w:marBottom w:val="0"/>
                          <w:divBdr>
                            <w:top w:val="none" w:sz="0" w:space="0" w:color="auto"/>
                            <w:left w:val="none" w:sz="0" w:space="0" w:color="auto"/>
                            <w:bottom w:val="none" w:sz="0" w:space="0" w:color="auto"/>
                            <w:right w:val="none" w:sz="0" w:space="0" w:color="auto"/>
                          </w:divBdr>
                          <w:divsChild>
                            <w:div w:id="316691257">
                              <w:marLeft w:val="0"/>
                              <w:marRight w:val="0"/>
                              <w:marTop w:val="0"/>
                              <w:marBottom w:val="0"/>
                              <w:divBdr>
                                <w:top w:val="none" w:sz="0" w:space="0" w:color="auto"/>
                                <w:left w:val="none" w:sz="0" w:space="0" w:color="auto"/>
                                <w:bottom w:val="none" w:sz="0" w:space="0" w:color="auto"/>
                                <w:right w:val="none" w:sz="0" w:space="0" w:color="auto"/>
                              </w:divBdr>
                              <w:divsChild>
                                <w:div w:id="1604722327">
                                  <w:marLeft w:val="0"/>
                                  <w:marRight w:val="0"/>
                                  <w:marTop w:val="0"/>
                                  <w:marBottom w:val="0"/>
                                  <w:divBdr>
                                    <w:top w:val="single" w:sz="2" w:space="0" w:color="000000"/>
                                    <w:left w:val="single" w:sz="2" w:space="0" w:color="000000"/>
                                    <w:bottom w:val="single" w:sz="2" w:space="0" w:color="000000"/>
                                    <w:right w:val="single" w:sz="2" w:space="0" w:color="000000"/>
                                  </w:divBdr>
                                  <w:divsChild>
                                    <w:div w:id="14809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3486">
                      <w:marLeft w:val="0"/>
                      <w:marRight w:val="0"/>
                      <w:marTop w:val="0"/>
                      <w:marBottom w:val="0"/>
                      <w:divBdr>
                        <w:top w:val="none" w:sz="0" w:space="0" w:color="auto"/>
                        <w:left w:val="none" w:sz="0" w:space="0" w:color="auto"/>
                        <w:bottom w:val="none" w:sz="0" w:space="0" w:color="auto"/>
                        <w:right w:val="none" w:sz="0" w:space="0" w:color="auto"/>
                      </w:divBdr>
                    </w:div>
                    <w:div w:id="1351298327">
                      <w:marLeft w:val="0"/>
                      <w:marRight w:val="0"/>
                      <w:marTop w:val="0"/>
                      <w:marBottom w:val="0"/>
                      <w:divBdr>
                        <w:top w:val="none" w:sz="0" w:space="0" w:color="auto"/>
                        <w:left w:val="none" w:sz="0" w:space="0" w:color="auto"/>
                        <w:bottom w:val="none" w:sz="0" w:space="0" w:color="auto"/>
                        <w:right w:val="none" w:sz="0" w:space="0" w:color="auto"/>
                      </w:divBdr>
                      <w:divsChild>
                        <w:div w:id="255215870">
                          <w:marLeft w:val="0"/>
                          <w:marRight w:val="0"/>
                          <w:marTop w:val="0"/>
                          <w:marBottom w:val="0"/>
                          <w:divBdr>
                            <w:top w:val="none" w:sz="0" w:space="0" w:color="auto"/>
                            <w:left w:val="none" w:sz="0" w:space="0" w:color="auto"/>
                            <w:bottom w:val="none" w:sz="0" w:space="0" w:color="auto"/>
                            <w:right w:val="none" w:sz="0" w:space="0" w:color="auto"/>
                          </w:divBdr>
                          <w:divsChild>
                            <w:div w:id="1553225766">
                              <w:marLeft w:val="0"/>
                              <w:marRight w:val="0"/>
                              <w:marTop w:val="0"/>
                              <w:marBottom w:val="0"/>
                              <w:divBdr>
                                <w:top w:val="none" w:sz="0" w:space="0" w:color="auto"/>
                                <w:left w:val="none" w:sz="0" w:space="0" w:color="auto"/>
                                <w:bottom w:val="single" w:sz="24" w:space="0" w:color="auto"/>
                                <w:right w:val="none" w:sz="0" w:space="0" w:color="auto"/>
                              </w:divBdr>
                              <w:divsChild>
                                <w:div w:id="363138615">
                                  <w:marLeft w:val="0"/>
                                  <w:marRight w:val="0"/>
                                  <w:marTop w:val="0"/>
                                  <w:marBottom w:val="0"/>
                                  <w:divBdr>
                                    <w:top w:val="none" w:sz="0" w:space="0" w:color="auto"/>
                                    <w:left w:val="none" w:sz="0" w:space="0" w:color="auto"/>
                                    <w:bottom w:val="none" w:sz="0" w:space="0" w:color="auto"/>
                                    <w:right w:val="none" w:sz="0" w:space="0" w:color="auto"/>
                                  </w:divBdr>
                                </w:div>
                              </w:divsChild>
                            </w:div>
                            <w:div w:id="1901794099">
                              <w:marLeft w:val="0"/>
                              <w:marRight w:val="0"/>
                              <w:marTop w:val="0"/>
                              <w:marBottom w:val="0"/>
                              <w:divBdr>
                                <w:top w:val="none" w:sz="0" w:space="0" w:color="auto"/>
                                <w:left w:val="none" w:sz="0" w:space="0" w:color="auto"/>
                                <w:bottom w:val="none" w:sz="0" w:space="0" w:color="auto"/>
                                <w:right w:val="none" w:sz="0" w:space="0" w:color="auto"/>
                              </w:divBdr>
                              <w:divsChild>
                                <w:div w:id="1517311031">
                                  <w:marLeft w:val="0"/>
                                  <w:marRight w:val="0"/>
                                  <w:marTop w:val="0"/>
                                  <w:marBottom w:val="0"/>
                                  <w:divBdr>
                                    <w:top w:val="none" w:sz="0" w:space="0" w:color="auto"/>
                                    <w:left w:val="none" w:sz="0" w:space="0" w:color="auto"/>
                                    <w:bottom w:val="none" w:sz="0" w:space="0" w:color="auto"/>
                                    <w:right w:val="none" w:sz="0" w:space="0" w:color="auto"/>
                                  </w:divBdr>
                                  <w:divsChild>
                                    <w:div w:id="1205869519">
                                      <w:marLeft w:val="0"/>
                                      <w:marRight w:val="0"/>
                                      <w:marTop w:val="0"/>
                                      <w:marBottom w:val="0"/>
                                      <w:divBdr>
                                        <w:top w:val="none" w:sz="0" w:space="0" w:color="auto"/>
                                        <w:left w:val="none" w:sz="0" w:space="0" w:color="auto"/>
                                        <w:bottom w:val="none" w:sz="0" w:space="0" w:color="auto"/>
                                        <w:right w:val="none" w:sz="0" w:space="0" w:color="auto"/>
                                      </w:divBdr>
                                      <w:divsChild>
                                        <w:div w:id="886842260">
                                          <w:marLeft w:val="0"/>
                                          <w:marRight w:val="0"/>
                                          <w:marTop w:val="0"/>
                                          <w:marBottom w:val="0"/>
                                          <w:divBdr>
                                            <w:top w:val="none" w:sz="0" w:space="0" w:color="auto"/>
                                            <w:left w:val="none" w:sz="0" w:space="0" w:color="auto"/>
                                            <w:bottom w:val="none" w:sz="0" w:space="0" w:color="auto"/>
                                            <w:right w:val="none" w:sz="0" w:space="0" w:color="auto"/>
                                          </w:divBdr>
                                          <w:divsChild>
                                            <w:div w:id="1225139408">
                                              <w:marLeft w:val="0"/>
                                              <w:marRight w:val="150"/>
                                              <w:marTop w:val="0"/>
                                              <w:marBottom w:val="0"/>
                                              <w:divBdr>
                                                <w:top w:val="none" w:sz="0" w:space="0" w:color="auto"/>
                                                <w:left w:val="none" w:sz="0" w:space="0" w:color="auto"/>
                                                <w:bottom w:val="none" w:sz="0" w:space="0" w:color="auto"/>
                                                <w:right w:val="none" w:sz="0" w:space="0" w:color="auto"/>
                                              </w:divBdr>
                                            </w:div>
                                            <w:div w:id="1147667281">
                                              <w:marLeft w:val="0"/>
                                              <w:marRight w:val="0"/>
                                              <w:marTop w:val="0"/>
                                              <w:marBottom w:val="0"/>
                                              <w:divBdr>
                                                <w:top w:val="none" w:sz="0" w:space="0" w:color="auto"/>
                                                <w:left w:val="none" w:sz="0" w:space="0" w:color="auto"/>
                                                <w:bottom w:val="none" w:sz="0" w:space="0" w:color="auto"/>
                                                <w:right w:val="none" w:sz="0" w:space="0" w:color="auto"/>
                                              </w:divBdr>
                                            </w:div>
                                          </w:divsChild>
                                        </w:div>
                                        <w:div w:id="1675719815">
                                          <w:marLeft w:val="0"/>
                                          <w:marRight w:val="0"/>
                                          <w:marTop w:val="150"/>
                                          <w:marBottom w:val="0"/>
                                          <w:divBdr>
                                            <w:top w:val="single" w:sz="6" w:space="8" w:color="auto"/>
                                            <w:left w:val="none" w:sz="0" w:space="0" w:color="auto"/>
                                            <w:bottom w:val="none" w:sz="0" w:space="0" w:color="auto"/>
                                            <w:right w:val="none" w:sz="0" w:space="0" w:color="auto"/>
                                          </w:divBdr>
                                          <w:divsChild>
                                            <w:div w:id="1296106087">
                                              <w:marLeft w:val="0"/>
                                              <w:marRight w:val="150"/>
                                              <w:marTop w:val="0"/>
                                              <w:marBottom w:val="0"/>
                                              <w:divBdr>
                                                <w:top w:val="none" w:sz="0" w:space="0" w:color="auto"/>
                                                <w:left w:val="none" w:sz="0" w:space="0" w:color="auto"/>
                                                <w:bottom w:val="none" w:sz="0" w:space="0" w:color="auto"/>
                                                <w:right w:val="none" w:sz="0" w:space="0" w:color="auto"/>
                                              </w:divBdr>
                                            </w:div>
                                            <w:div w:id="582834245">
                                              <w:marLeft w:val="0"/>
                                              <w:marRight w:val="0"/>
                                              <w:marTop w:val="0"/>
                                              <w:marBottom w:val="0"/>
                                              <w:divBdr>
                                                <w:top w:val="none" w:sz="0" w:space="0" w:color="auto"/>
                                                <w:left w:val="none" w:sz="0" w:space="0" w:color="auto"/>
                                                <w:bottom w:val="none" w:sz="0" w:space="0" w:color="auto"/>
                                                <w:right w:val="none" w:sz="0" w:space="0" w:color="auto"/>
                                              </w:divBdr>
                                            </w:div>
                                          </w:divsChild>
                                        </w:div>
                                        <w:div w:id="1961646761">
                                          <w:marLeft w:val="0"/>
                                          <w:marRight w:val="0"/>
                                          <w:marTop w:val="150"/>
                                          <w:marBottom w:val="0"/>
                                          <w:divBdr>
                                            <w:top w:val="single" w:sz="6" w:space="8" w:color="auto"/>
                                            <w:left w:val="none" w:sz="0" w:space="0" w:color="auto"/>
                                            <w:bottom w:val="none" w:sz="0" w:space="0" w:color="auto"/>
                                            <w:right w:val="none" w:sz="0" w:space="0" w:color="auto"/>
                                          </w:divBdr>
                                          <w:divsChild>
                                            <w:div w:id="956328996">
                                              <w:marLeft w:val="0"/>
                                              <w:marRight w:val="150"/>
                                              <w:marTop w:val="0"/>
                                              <w:marBottom w:val="0"/>
                                              <w:divBdr>
                                                <w:top w:val="none" w:sz="0" w:space="0" w:color="auto"/>
                                                <w:left w:val="none" w:sz="0" w:space="0" w:color="auto"/>
                                                <w:bottom w:val="none" w:sz="0" w:space="0" w:color="auto"/>
                                                <w:right w:val="none" w:sz="0" w:space="0" w:color="auto"/>
                                              </w:divBdr>
                                            </w:div>
                                            <w:div w:id="1029985646">
                                              <w:marLeft w:val="0"/>
                                              <w:marRight w:val="0"/>
                                              <w:marTop w:val="0"/>
                                              <w:marBottom w:val="0"/>
                                              <w:divBdr>
                                                <w:top w:val="none" w:sz="0" w:space="0" w:color="auto"/>
                                                <w:left w:val="none" w:sz="0" w:space="0" w:color="auto"/>
                                                <w:bottom w:val="none" w:sz="0" w:space="0" w:color="auto"/>
                                                <w:right w:val="none" w:sz="0" w:space="0" w:color="auto"/>
                                              </w:divBdr>
                                            </w:div>
                                          </w:divsChild>
                                        </w:div>
                                        <w:div w:id="1201165742">
                                          <w:marLeft w:val="0"/>
                                          <w:marRight w:val="0"/>
                                          <w:marTop w:val="150"/>
                                          <w:marBottom w:val="0"/>
                                          <w:divBdr>
                                            <w:top w:val="single" w:sz="6" w:space="8" w:color="auto"/>
                                            <w:left w:val="none" w:sz="0" w:space="0" w:color="auto"/>
                                            <w:bottom w:val="none" w:sz="0" w:space="0" w:color="auto"/>
                                            <w:right w:val="none" w:sz="0" w:space="0" w:color="auto"/>
                                          </w:divBdr>
                                          <w:divsChild>
                                            <w:div w:id="1492327966">
                                              <w:marLeft w:val="0"/>
                                              <w:marRight w:val="150"/>
                                              <w:marTop w:val="0"/>
                                              <w:marBottom w:val="0"/>
                                              <w:divBdr>
                                                <w:top w:val="none" w:sz="0" w:space="0" w:color="auto"/>
                                                <w:left w:val="none" w:sz="0" w:space="0" w:color="auto"/>
                                                <w:bottom w:val="none" w:sz="0" w:space="0" w:color="auto"/>
                                                <w:right w:val="none" w:sz="0" w:space="0" w:color="auto"/>
                                              </w:divBdr>
                                            </w:div>
                                            <w:div w:id="1785080887">
                                              <w:marLeft w:val="0"/>
                                              <w:marRight w:val="0"/>
                                              <w:marTop w:val="0"/>
                                              <w:marBottom w:val="0"/>
                                              <w:divBdr>
                                                <w:top w:val="none" w:sz="0" w:space="0" w:color="auto"/>
                                                <w:left w:val="none" w:sz="0" w:space="0" w:color="auto"/>
                                                <w:bottom w:val="none" w:sz="0" w:space="0" w:color="auto"/>
                                                <w:right w:val="none" w:sz="0" w:space="0" w:color="auto"/>
                                              </w:divBdr>
                                            </w:div>
                                          </w:divsChild>
                                        </w:div>
                                        <w:div w:id="1755741668">
                                          <w:marLeft w:val="0"/>
                                          <w:marRight w:val="0"/>
                                          <w:marTop w:val="150"/>
                                          <w:marBottom w:val="0"/>
                                          <w:divBdr>
                                            <w:top w:val="single" w:sz="6" w:space="8" w:color="auto"/>
                                            <w:left w:val="none" w:sz="0" w:space="0" w:color="auto"/>
                                            <w:bottom w:val="none" w:sz="0" w:space="0" w:color="auto"/>
                                            <w:right w:val="none" w:sz="0" w:space="0" w:color="auto"/>
                                          </w:divBdr>
                                          <w:divsChild>
                                            <w:div w:id="416907074">
                                              <w:marLeft w:val="0"/>
                                              <w:marRight w:val="150"/>
                                              <w:marTop w:val="0"/>
                                              <w:marBottom w:val="0"/>
                                              <w:divBdr>
                                                <w:top w:val="none" w:sz="0" w:space="0" w:color="auto"/>
                                                <w:left w:val="none" w:sz="0" w:space="0" w:color="auto"/>
                                                <w:bottom w:val="none" w:sz="0" w:space="0" w:color="auto"/>
                                                <w:right w:val="none" w:sz="0" w:space="0" w:color="auto"/>
                                              </w:divBdr>
                                            </w:div>
                                            <w:div w:id="621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236534">
                      <w:marLeft w:val="0"/>
                      <w:marRight w:val="0"/>
                      <w:marTop w:val="0"/>
                      <w:marBottom w:val="0"/>
                      <w:divBdr>
                        <w:top w:val="none" w:sz="0" w:space="0" w:color="auto"/>
                        <w:left w:val="none" w:sz="0" w:space="0" w:color="auto"/>
                        <w:bottom w:val="none" w:sz="0" w:space="0" w:color="auto"/>
                        <w:right w:val="none" w:sz="0" w:space="0" w:color="auto"/>
                      </w:divBdr>
                    </w:div>
                    <w:div w:id="714044121">
                      <w:marLeft w:val="0"/>
                      <w:marRight w:val="0"/>
                      <w:marTop w:val="0"/>
                      <w:marBottom w:val="0"/>
                      <w:divBdr>
                        <w:top w:val="none" w:sz="0" w:space="0" w:color="auto"/>
                        <w:left w:val="none" w:sz="0" w:space="0" w:color="auto"/>
                        <w:bottom w:val="none" w:sz="0" w:space="0" w:color="auto"/>
                        <w:right w:val="none" w:sz="0" w:space="0" w:color="auto"/>
                      </w:divBdr>
                      <w:divsChild>
                        <w:div w:id="1874615173">
                          <w:marLeft w:val="0"/>
                          <w:marRight w:val="0"/>
                          <w:marTop w:val="0"/>
                          <w:marBottom w:val="0"/>
                          <w:divBdr>
                            <w:top w:val="none" w:sz="0" w:space="0" w:color="auto"/>
                            <w:left w:val="none" w:sz="0" w:space="0" w:color="auto"/>
                            <w:bottom w:val="none" w:sz="0" w:space="0" w:color="auto"/>
                            <w:right w:val="none" w:sz="0" w:space="0" w:color="auto"/>
                          </w:divBdr>
                          <w:divsChild>
                            <w:div w:id="926572093">
                              <w:marLeft w:val="0"/>
                              <w:marRight w:val="0"/>
                              <w:marTop w:val="0"/>
                              <w:marBottom w:val="0"/>
                              <w:divBdr>
                                <w:top w:val="none" w:sz="0" w:space="0" w:color="auto"/>
                                <w:left w:val="none" w:sz="0" w:space="0" w:color="auto"/>
                                <w:bottom w:val="none" w:sz="0" w:space="0" w:color="auto"/>
                                <w:right w:val="none" w:sz="0" w:space="0" w:color="auto"/>
                              </w:divBdr>
                              <w:divsChild>
                                <w:div w:id="541551772">
                                  <w:marLeft w:val="0"/>
                                  <w:marRight w:val="0"/>
                                  <w:marTop w:val="0"/>
                                  <w:marBottom w:val="0"/>
                                  <w:divBdr>
                                    <w:top w:val="single" w:sz="2" w:space="0" w:color="000000"/>
                                    <w:left w:val="single" w:sz="2" w:space="0" w:color="000000"/>
                                    <w:bottom w:val="single" w:sz="2" w:space="0" w:color="000000"/>
                                    <w:right w:val="single" w:sz="2" w:space="0" w:color="000000"/>
                                  </w:divBdr>
                                  <w:divsChild>
                                    <w:div w:id="10401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19487">
                      <w:marLeft w:val="0"/>
                      <w:marRight w:val="0"/>
                      <w:marTop w:val="0"/>
                      <w:marBottom w:val="0"/>
                      <w:divBdr>
                        <w:top w:val="none" w:sz="0" w:space="0" w:color="auto"/>
                        <w:left w:val="none" w:sz="0" w:space="0" w:color="auto"/>
                        <w:bottom w:val="none" w:sz="0" w:space="0" w:color="auto"/>
                        <w:right w:val="none" w:sz="0" w:space="0" w:color="auto"/>
                      </w:divBdr>
                    </w:div>
                    <w:div w:id="1714385855">
                      <w:marLeft w:val="0"/>
                      <w:marRight w:val="0"/>
                      <w:marTop w:val="0"/>
                      <w:marBottom w:val="0"/>
                      <w:divBdr>
                        <w:top w:val="none" w:sz="0" w:space="0" w:color="auto"/>
                        <w:left w:val="none" w:sz="0" w:space="0" w:color="auto"/>
                        <w:bottom w:val="none" w:sz="0" w:space="0" w:color="auto"/>
                        <w:right w:val="none" w:sz="0" w:space="0" w:color="auto"/>
                      </w:divBdr>
                      <w:divsChild>
                        <w:div w:id="1814564784">
                          <w:marLeft w:val="0"/>
                          <w:marRight w:val="0"/>
                          <w:marTop w:val="0"/>
                          <w:marBottom w:val="0"/>
                          <w:divBdr>
                            <w:top w:val="none" w:sz="0" w:space="0" w:color="auto"/>
                            <w:left w:val="none" w:sz="0" w:space="0" w:color="auto"/>
                            <w:bottom w:val="none" w:sz="0" w:space="0" w:color="auto"/>
                            <w:right w:val="none" w:sz="0" w:space="0" w:color="auto"/>
                          </w:divBdr>
                          <w:divsChild>
                            <w:div w:id="1197818527">
                              <w:marLeft w:val="0"/>
                              <w:marRight w:val="0"/>
                              <w:marTop w:val="0"/>
                              <w:marBottom w:val="0"/>
                              <w:divBdr>
                                <w:top w:val="none" w:sz="0" w:space="0" w:color="auto"/>
                                <w:left w:val="none" w:sz="0" w:space="0" w:color="auto"/>
                                <w:bottom w:val="none" w:sz="0" w:space="0" w:color="auto"/>
                                <w:right w:val="none" w:sz="0" w:space="0" w:color="auto"/>
                              </w:divBdr>
                              <w:divsChild>
                                <w:div w:id="1883977760">
                                  <w:marLeft w:val="0"/>
                                  <w:marRight w:val="0"/>
                                  <w:marTop w:val="0"/>
                                  <w:marBottom w:val="0"/>
                                  <w:divBdr>
                                    <w:top w:val="single" w:sz="2" w:space="0" w:color="000000"/>
                                    <w:left w:val="single" w:sz="2" w:space="0" w:color="000000"/>
                                    <w:bottom w:val="single" w:sz="2" w:space="0" w:color="000000"/>
                                    <w:right w:val="single" w:sz="2" w:space="0" w:color="000000"/>
                                  </w:divBdr>
                                  <w:divsChild>
                                    <w:div w:id="20512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0778">
          <w:marLeft w:val="0"/>
          <w:marRight w:val="0"/>
          <w:marTop w:val="0"/>
          <w:marBottom w:val="0"/>
          <w:divBdr>
            <w:top w:val="none" w:sz="0" w:space="0" w:color="auto"/>
            <w:left w:val="none" w:sz="0" w:space="0" w:color="auto"/>
            <w:bottom w:val="none" w:sz="0" w:space="0" w:color="auto"/>
            <w:right w:val="none" w:sz="0" w:space="0" w:color="auto"/>
          </w:divBdr>
          <w:divsChild>
            <w:div w:id="610862331">
              <w:marLeft w:val="0"/>
              <w:marRight w:val="0"/>
              <w:marTop w:val="0"/>
              <w:marBottom w:val="0"/>
              <w:divBdr>
                <w:top w:val="none" w:sz="0" w:space="0" w:color="auto"/>
                <w:left w:val="none" w:sz="0" w:space="0" w:color="auto"/>
                <w:bottom w:val="none" w:sz="0" w:space="0" w:color="auto"/>
                <w:right w:val="none" w:sz="0" w:space="0" w:color="auto"/>
              </w:divBdr>
              <w:divsChild>
                <w:div w:id="220210126">
                  <w:marLeft w:val="0"/>
                  <w:marRight w:val="0"/>
                  <w:marTop w:val="0"/>
                  <w:marBottom w:val="0"/>
                  <w:divBdr>
                    <w:top w:val="none" w:sz="0" w:space="0" w:color="auto"/>
                    <w:left w:val="none" w:sz="0" w:space="0" w:color="auto"/>
                    <w:bottom w:val="none" w:sz="0" w:space="0" w:color="auto"/>
                    <w:right w:val="none" w:sz="0" w:space="0" w:color="auto"/>
                  </w:divBdr>
                  <w:divsChild>
                    <w:div w:id="185139891">
                      <w:marLeft w:val="0"/>
                      <w:marRight w:val="0"/>
                      <w:marTop w:val="0"/>
                      <w:marBottom w:val="0"/>
                      <w:divBdr>
                        <w:top w:val="none" w:sz="0" w:space="0" w:color="auto"/>
                        <w:left w:val="none" w:sz="0" w:space="0" w:color="auto"/>
                        <w:bottom w:val="none" w:sz="0" w:space="0" w:color="auto"/>
                        <w:right w:val="none" w:sz="0" w:space="0" w:color="auto"/>
                      </w:divBdr>
                    </w:div>
                    <w:div w:id="991786799">
                      <w:marLeft w:val="0"/>
                      <w:marRight w:val="0"/>
                      <w:marTop w:val="0"/>
                      <w:marBottom w:val="0"/>
                      <w:divBdr>
                        <w:top w:val="none" w:sz="0" w:space="0" w:color="auto"/>
                        <w:left w:val="none" w:sz="0" w:space="0" w:color="auto"/>
                        <w:bottom w:val="none" w:sz="0" w:space="0" w:color="auto"/>
                        <w:right w:val="none" w:sz="0" w:space="0" w:color="auto"/>
                      </w:divBdr>
                      <w:divsChild>
                        <w:div w:id="1957977987">
                          <w:marLeft w:val="0"/>
                          <w:marRight w:val="0"/>
                          <w:marTop w:val="0"/>
                          <w:marBottom w:val="0"/>
                          <w:divBdr>
                            <w:top w:val="none" w:sz="0" w:space="0" w:color="auto"/>
                            <w:left w:val="none" w:sz="0" w:space="0" w:color="auto"/>
                            <w:bottom w:val="none" w:sz="0" w:space="0" w:color="auto"/>
                            <w:right w:val="none" w:sz="0" w:space="0" w:color="auto"/>
                          </w:divBdr>
                          <w:divsChild>
                            <w:div w:id="1285498375">
                              <w:marLeft w:val="0"/>
                              <w:marRight w:val="0"/>
                              <w:marTop w:val="0"/>
                              <w:marBottom w:val="0"/>
                              <w:divBdr>
                                <w:top w:val="none" w:sz="0" w:space="0" w:color="auto"/>
                                <w:left w:val="none" w:sz="0" w:space="0" w:color="auto"/>
                                <w:bottom w:val="none" w:sz="0" w:space="0" w:color="auto"/>
                                <w:right w:val="none" w:sz="0" w:space="0" w:color="auto"/>
                              </w:divBdr>
                              <w:divsChild>
                                <w:div w:id="730733865">
                                  <w:marLeft w:val="0"/>
                                  <w:marRight w:val="0"/>
                                  <w:marTop w:val="0"/>
                                  <w:marBottom w:val="0"/>
                                  <w:divBdr>
                                    <w:top w:val="none" w:sz="0" w:space="0" w:color="auto"/>
                                    <w:left w:val="none" w:sz="0" w:space="0" w:color="auto"/>
                                    <w:bottom w:val="none" w:sz="0" w:space="0" w:color="auto"/>
                                    <w:right w:val="none" w:sz="0" w:space="0" w:color="auto"/>
                                  </w:divBdr>
                                  <w:divsChild>
                                    <w:div w:id="5998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489">
                      <w:marLeft w:val="0"/>
                      <w:marRight w:val="0"/>
                      <w:marTop w:val="0"/>
                      <w:marBottom w:val="0"/>
                      <w:divBdr>
                        <w:top w:val="none" w:sz="0" w:space="0" w:color="auto"/>
                        <w:left w:val="none" w:sz="0" w:space="0" w:color="auto"/>
                        <w:bottom w:val="none" w:sz="0" w:space="0" w:color="auto"/>
                        <w:right w:val="none" w:sz="0" w:space="0" w:color="auto"/>
                      </w:divBdr>
                      <w:divsChild>
                        <w:div w:id="1471822430">
                          <w:marLeft w:val="0"/>
                          <w:marRight w:val="300"/>
                          <w:marTop w:val="0"/>
                          <w:marBottom w:val="0"/>
                          <w:divBdr>
                            <w:top w:val="none" w:sz="0" w:space="0" w:color="auto"/>
                            <w:left w:val="none" w:sz="0" w:space="0" w:color="auto"/>
                            <w:bottom w:val="none" w:sz="0" w:space="0" w:color="auto"/>
                            <w:right w:val="none" w:sz="0" w:space="0" w:color="auto"/>
                          </w:divBdr>
                          <w:divsChild>
                            <w:div w:id="1703281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91727850">
                      <w:marLeft w:val="0"/>
                      <w:marRight w:val="0"/>
                      <w:marTop w:val="0"/>
                      <w:marBottom w:val="0"/>
                      <w:divBdr>
                        <w:top w:val="none" w:sz="0" w:space="0" w:color="auto"/>
                        <w:left w:val="none" w:sz="0" w:space="0" w:color="auto"/>
                        <w:bottom w:val="none" w:sz="0" w:space="0" w:color="auto"/>
                        <w:right w:val="none" w:sz="0" w:space="0" w:color="auto"/>
                      </w:divBdr>
                      <w:divsChild>
                        <w:div w:id="20408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mambainoticias.com.br/media/images/7477/73013/tmp/wmX-598x486x4-54a7c8f2ecba7dd03e143adf3c128361daa18e0185c8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1129</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2018-02-20T16:06:00Z</dcterms:created>
  <dcterms:modified xsi:type="dcterms:W3CDTF">2018-02-20T16:10:00Z</dcterms:modified>
</cp:coreProperties>
</file>