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09" w:rsidRPr="00E67209" w:rsidRDefault="00E67209" w:rsidP="00E67209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1"/>
          <w:szCs w:val="21"/>
          <w:lang w:eastAsia="pt-BR"/>
        </w:rPr>
      </w:pPr>
    </w:p>
    <w:p w:rsidR="00E67209" w:rsidRPr="00E67209" w:rsidRDefault="00E67209" w:rsidP="00E67209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1"/>
          <w:szCs w:val="21"/>
          <w:lang w:eastAsia="pt-BR"/>
        </w:rPr>
      </w:pPr>
    </w:p>
    <w:p w:rsidR="00E67209" w:rsidRPr="00E67209" w:rsidRDefault="00E67209" w:rsidP="00E6720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pt-BR"/>
        </w:rPr>
      </w:pPr>
      <w:r w:rsidRPr="00E67209">
        <w:rPr>
          <w:rFonts w:ascii="Arial" w:eastAsia="Times New Roman" w:hAnsi="Arial" w:cs="Arial"/>
          <w:color w:val="484848"/>
          <w:sz w:val="21"/>
          <w:szCs w:val="21"/>
          <w:lang w:eastAsia="pt-BR"/>
        </w:rPr>
        <w:t> </w:t>
      </w:r>
    </w:p>
    <w:p w:rsidR="00E67209" w:rsidRPr="00E67209" w:rsidRDefault="00E67209" w:rsidP="00E67209">
      <w:pPr>
        <w:pStyle w:val="Heading1"/>
      </w:pPr>
      <w:bookmarkStart w:id="0" w:name="_GoBack"/>
      <w:r w:rsidRPr="00E67209">
        <w:t>18 de Fevereiro - Dia Nacional de Combate ao Alcoolismo</w:t>
      </w:r>
    </w:p>
    <w:bookmarkEnd w:id="0"/>
    <w:p w:rsidR="00E67209" w:rsidRPr="00E67209" w:rsidRDefault="00E67209" w:rsidP="00E67209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1"/>
          <w:szCs w:val="21"/>
          <w:lang w:eastAsia="pt-BR"/>
        </w:rPr>
      </w:pPr>
      <w:r w:rsidRPr="00E67209">
        <w:rPr>
          <w:rFonts w:ascii="Arial" w:eastAsia="Times New Roman" w:hAnsi="Arial" w:cs="Arial"/>
          <w:color w:val="484848"/>
          <w:sz w:val="21"/>
          <w:szCs w:val="21"/>
          <w:lang w:eastAsia="pt-BR"/>
        </w:rPr>
        <w:t> </w:t>
      </w:r>
    </w:p>
    <w:p w:rsidR="00E67209" w:rsidRPr="00E67209" w:rsidRDefault="00E67209" w:rsidP="00E67209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1"/>
          <w:szCs w:val="21"/>
          <w:lang w:eastAsia="pt-BR"/>
        </w:rPr>
      </w:pPr>
      <w:r w:rsidRPr="00E67209">
        <w:rPr>
          <w:rFonts w:ascii="Arial" w:eastAsia="Times New Roman" w:hAnsi="Arial" w:cs="Arial"/>
          <w:color w:val="484848"/>
          <w:sz w:val="21"/>
          <w:szCs w:val="21"/>
          <w:lang w:eastAsia="pt-BR"/>
        </w:rPr>
        <w:t> </w:t>
      </w:r>
    </w:p>
    <w:p w:rsidR="00E67209" w:rsidRPr="00E67209" w:rsidRDefault="00E67209" w:rsidP="00E67209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1"/>
          <w:szCs w:val="21"/>
          <w:lang w:eastAsia="pt-BR"/>
        </w:rPr>
      </w:pPr>
    </w:p>
    <w:p w:rsidR="00E67209" w:rsidRPr="00E67209" w:rsidRDefault="00E67209" w:rsidP="00E67209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E67209">
        <w:rPr>
          <w:rFonts w:ascii="Arial" w:eastAsia="Times New Roman" w:hAnsi="Arial" w:cs="Arial"/>
          <w:noProof/>
          <w:color w:val="FF0000"/>
          <w:sz w:val="23"/>
          <w:szCs w:val="23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267726</wp:posOffset>
            </wp:positionV>
            <wp:extent cx="3557116" cy="2542380"/>
            <wp:effectExtent l="0" t="0" r="5715" b="0"/>
            <wp:wrapSquare wrapText="bothSides"/>
            <wp:docPr id="1" name="Picture 1" descr="http://www.amambainoticias.com.br/media/images/1602/75330/54e472a7e4c4bf405156bc5411c5c289164a548abf26e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mambainoticias.com.br/media/images/1602/75330/54e472a7e4c4bf405156bc5411c5c289164a548abf26e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116" cy="254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7209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Fevereiro é mês de combater os males causados pelas bebidas alcoólicas. Mas especificamente no dia 18, quando inicia a Semana Nacional de Combate ao Alcoolismo. O alcoólatra é considerado aquele em que se identifica prejuízo social e pessoal em consequência do abuso da bebida, além de sinais de abstinência e dependência do álcool.</w:t>
      </w:r>
    </w:p>
    <w:p w:rsidR="00E67209" w:rsidRPr="00E67209" w:rsidRDefault="00E67209" w:rsidP="00E67209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E67209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No entanto, já há algum tempo, as forças estão voltadas a tratar daqueles que possuem características de risco, ou seja, as pessoas que têm tendências a se tornarem dependentes.</w:t>
      </w:r>
    </w:p>
    <w:p w:rsidR="00E67209" w:rsidRPr="00E67209" w:rsidRDefault="00E67209" w:rsidP="00E67209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E67209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Especialistas já apontam para a necessidade de coibir o surgimento de novos alcoólatras, agindo com a conscientização de indivíduos que estão numa linha bem tênue entre o alcoolismo e o “beber socialmente”, termo bastante usado por bebedores em potencial.</w:t>
      </w:r>
    </w:p>
    <w:p w:rsidR="00E67209" w:rsidRPr="00E67209" w:rsidRDefault="00E67209" w:rsidP="00E67209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E67209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Algumas orientações já são amplamente difundidas como saída. De acordo com os Institutos Nacionais de Saúde – NIH – dos Estados Unidos, quem não quer se tornar um alcoolista deve seguir algumas regras, como estipular uma dose máxima por dia (o ideal é que seja uma para mulheres e duas para homens), evitar beber em casa ou sozinho, tomar água, suco ou refrigerante para dar uma pausa no álcool, são algumas das medidas preventivas para refrear os dipsomaníacos.</w:t>
      </w:r>
    </w:p>
    <w:p w:rsidR="00E67209" w:rsidRPr="00E67209" w:rsidRDefault="00E67209" w:rsidP="00E67209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E67209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Dados do Ministério da Saúde mostram que o hábito de consumir excessivamente bebidas alcoólicas vem crescendo ano a ano no Brasil. Segundo a avaliação, quase 20% dos brasileiros estão entre os que bebem demais.</w:t>
      </w:r>
    </w:p>
    <w:p w:rsidR="00E67209" w:rsidRPr="00E67209" w:rsidRDefault="00E67209" w:rsidP="00E67209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E67209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Em todo o caso, é bom lembrar que beber demasiadamente líquidos com teor alcoólico é prejudicial em vários aspectos. Além de ruir com sua saúde, o álcool causa 50% dos acidentes de trânsito, segundo o Detran.</w:t>
      </w:r>
    </w:p>
    <w:p w:rsidR="00E67209" w:rsidRPr="00E67209" w:rsidRDefault="00E67209" w:rsidP="00E67209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E67209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O alcoolismo também é responsável por destruir famílias e a vida social de quem bebe muito também pode ir gargalo abaixo, já que ninguém gosta daquele bêbado chato importunando em qualquer ocasião.</w:t>
      </w:r>
    </w:p>
    <w:p w:rsidR="00D7128A" w:rsidRDefault="00E67209"/>
    <w:sectPr w:rsidR="00D7128A" w:rsidSect="00E67209">
      <w:pgSz w:w="11906" w:h="16838"/>
      <w:pgMar w:top="142" w:right="70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09"/>
    <w:rsid w:val="001515F3"/>
    <w:rsid w:val="004D355B"/>
    <w:rsid w:val="00E6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C495-69D2-4770-A073-F53BA98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E67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6">
    <w:name w:val="heading 6"/>
    <w:basedOn w:val="Normal"/>
    <w:link w:val="Heading6Char"/>
    <w:uiPriority w:val="9"/>
    <w:qFormat/>
    <w:rsid w:val="00E6720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20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6720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6Char">
    <w:name w:val="Heading 6 Char"/>
    <w:basedOn w:val="DefaultParagraphFont"/>
    <w:link w:val="Heading6"/>
    <w:uiPriority w:val="9"/>
    <w:rsid w:val="00E6720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E6720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7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8408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75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1176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5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auto"/>
                                <w:right w:val="none" w:sz="0" w:space="0" w:color="auto"/>
                              </w:divBdr>
                              <w:divsChild>
                                <w:div w:id="200188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9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1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530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74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92380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62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79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6679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1450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87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69602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418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8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265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63044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31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196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09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174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7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7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819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mambainoticias.com.br/media/images/1602/75330/tmp/wmX-600x427x4-54e472a7e4c4bf405156bc5411c5c289164a548abf26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2018-02-21T20:43:00Z</dcterms:created>
  <dcterms:modified xsi:type="dcterms:W3CDTF">2018-02-21T20:45:00Z</dcterms:modified>
</cp:coreProperties>
</file>