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3D" w:rsidRPr="00C0103D" w:rsidRDefault="00C0103D" w:rsidP="00C0103D">
      <w:pPr>
        <w:shd w:val="clear" w:color="auto" w:fill="F3F3F3"/>
        <w:spacing w:after="450" w:line="864" w:lineRule="atLeast"/>
        <w:outlineLvl w:val="0"/>
        <w:rPr>
          <w:rFonts w:ascii="Raleway" w:eastAsia="Times New Roman" w:hAnsi="Raleway" w:cs="Times New Roman"/>
          <w:caps/>
          <w:color w:val="2B2B2B"/>
          <w:kern w:val="36"/>
          <w:sz w:val="72"/>
          <w:szCs w:val="72"/>
          <w:lang w:val="en-US" w:eastAsia="pt-BR"/>
        </w:rPr>
      </w:pPr>
      <w:r w:rsidRPr="00C0103D">
        <w:rPr>
          <w:rFonts w:ascii="Raleway" w:eastAsia="Times New Roman" w:hAnsi="Raleway" w:cs="Times New Roman"/>
          <w:caps/>
          <w:color w:val="2B2B2B"/>
          <w:kern w:val="36"/>
          <w:sz w:val="72"/>
          <w:szCs w:val="72"/>
          <w:lang w:val="en-US" w:eastAsia="pt-BR"/>
        </w:rPr>
        <w:t>SIMPLE PRESENT TENSE</w:t>
      </w:r>
    </w:p>
    <w:p w:rsidR="00C0103D" w:rsidRPr="00C0103D" w:rsidRDefault="00C0103D" w:rsidP="00C0103D">
      <w:pPr>
        <w:shd w:val="clear" w:color="auto" w:fill="F3F3F3"/>
        <w:spacing w:after="375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The simple present tense is one of several forms of present tense in English. It is used to describe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habits, unchanging situations, general truths, and fixed arrangements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. The simple present tense is simple to form. Just use the base form of the verb: (I take, you take, we take, they take) The 3rd person singular takes an -s at the end. (he takes, she takes)</w:t>
      </w:r>
    </w:p>
    <w:p w:rsidR="00C0103D" w:rsidRPr="00C0103D" w:rsidRDefault="00C0103D" w:rsidP="00C0103D">
      <w:pPr>
        <w:shd w:val="clear" w:color="auto" w:fill="F3F3F3"/>
        <w:spacing w:before="300" w:after="150" w:line="432" w:lineRule="atLeast"/>
        <w:outlineLvl w:val="2"/>
        <w:rPr>
          <w:rFonts w:ascii="Raleway" w:eastAsia="Times New Roman" w:hAnsi="Raleway" w:cs="Arial"/>
          <w:caps/>
          <w:color w:val="555555"/>
          <w:sz w:val="36"/>
          <w:szCs w:val="36"/>
          <w:lang w:val="en-US" w:eastAsia="pt-BR"/>
        </w:rPr>
      </w:pPr>
      <w:r w:rsidRPr="00C0103D">
        <w:rPr>
          <w:rFonts w:ascii="Raleway" w:eastAsia="Times New Roman" w:hAnsi="Raleway" w:cs="Arial"/>
          <w:caps/>
          <w:color w:val="555555"/>
          <w:sz w:val="36"/>
          <w:szCs w:val="36"/>
          <w:lang w:val="en-US" w:eastAsia="pt-BR"/>
        </w:rPr>
        <w:t>THE SIMPLE PRESENT TENSE IS USED:</w:t>
      </w:r>
    </w:p>
    <w:p w:rsidR="00C0103D" w:rsidRPr="00C0103D" w:rsidRDefault="00C0103D" w:rsidP="00C0103D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To express habits, general truths, repeated actions or unchanging situations, emotions and wishes: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br/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I smoke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(habit);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I work in London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(unchanging situation);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London is a large city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(general truth)</w:t>
      </w:r>
    </w:p>
    <w:p w:rsidR="00C0103D" w:rsidRPr="00C0103D" w:rsidRDefault="00C0103D" w:rsidP="00C0103D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To give instructions or directions: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br/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You walk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for two hundred meters, then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you turn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left.</w:t>
      </w:r>
    </w:p>
    <w:p w:rsidR="00C0103D" w:rsidRPr="00C0103D" w:rsidRDefault="00C0103D" w:rsidP="00C0103D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To express fixed arrangements, present or future: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br/>
        <w:t>Your exam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starts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at 09.00</w:t>
      </w:r>
    </w:p>
    <w:p w:rsidR="00C0103D" w:rsidRPr="00C0103D" w:rsidRDefault="00C0103D" w:rsidP="00C0103D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To express future time, after some conjunctions: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after, when, before, as soon as, until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: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br/>
        <w:t>He'll give it to you when</w:t>
      </w:r>
      <w:r w:rsidRPr="00E018BB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you come</w:t>
      </w:r>
      <w:r w:rsidRPr="00E018BB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next Saturday.</w:t>
      </w:r>
    </w:p>
    <w:p w:rsidR="00C0103D" w:rsidRPr="00C0103D" w:rsidRDefault="00C0103D" w:rsidP="00C0103D">
      <w:pPr>
        <w:shd w:val="clear" w:color="auto" w:fill="F2DEDE"/>
        <w:spacing w:line="240" w:lineRule="auto"/>
        <w:rPr>
          <w:rFonts w:ascii="Arial" w:eastAsia="Times New Roman" w:hAnsi="Arial" w:cs="Arial"/>
          <w:color w:val="B94A48"/>
          <w:sz w:val="20"/>
          <w:szCs w:val="20"/>
          <w:lang w:val="en-US" w:eastAsia="pt-BR"/>
        </w:rPr>
      </w:pPr>
      <w:r w:rsidRPr="00E018BB">
        <w:rPr>
          <w:rFonts w:ascii="Arial" w:eastAsia="Times New Roman" w:hAnsi="Arial" w:cs="Arial"/>
          <w:b/>
          <w:bCs/>
          <w:color w:val="B94A48"/>
          <w:sz w:val="20"/>
          <w:szCs w:val="20"/>
          <w:lang w:val="en-US" w:eastAsia="pt-BR"/>
        </w:rPr>
        <w:t>Be careful! </w:t>
      </w:r>
      <w:r w:rsidRPr="00C0103D">
        <w:rPr>
          <w:rFonts w:ascii="Arial" w:eastAsia="Times New Roman" w:hAnsi="Arial" w:cs="Arial"/>
          <w:b/>
          <w:bCs/>
          <w:color w:val="B94A48"/>
          <w:sz w:val="20"/>
          <w:szCs w:val="20"/>
          <w:lang w:val="en-US" w:eastAsia="pt-BR"/>
        </w:rPr>
        <w:t>The simple present is not used to express actions happening now.</w:t>
      </w:r>
    </w:p>
    <w:p w:rsidR="00C0103D" w:rsidRPr="00C0103D" w:rsidRDefault="00C0103D" w:rsidP="00C0103D">
      <w:pPr>
        <w:shd w:val="clear" w:color="auto" w:fill="D9EDF7"/>
        <w:spacing w:before="300" w:after="150" w:line="432" w:lineRule="atLeast"/>
        <w:outlineLvl w:val="2"/>
        <w:rPr>
          <w:rFonts w:ascii="Raleway" w:eastAsia="Times New Roman" w:hAnsi="Raleway" w:cs="Arial"/>
          <w:caps/>
          <w:color w:val="3A87AD"/>
          <w:sz w:val="36"/>
          <w:szCs w:val="36"/>
          <w:lang w:eastAsia="pt-BR"/>
        </w:rPr>
      </w:pPr>
      <w:r w:rsidRPr="00C0103D">
        <w:rPr>
          <w:rFonts w:ascii="Raleway" w:eastAsia="Times New Roman" w:hAnsi="Raleway" w:cs="Arial"/>
          <w:caps/>
          <w:color w:val="3A87AD"/>
          <w:sz w:val="36"/>
          <w:szCs w:val="36"/>
          <w:lang w:eastAsia="pt-BR"/>
        </w:rPr>
        <w:t>EXAMPLES</w:t>
      </w:r>
    </w:p>
    <w:p w:rsidR="00C0103D" w:rsidRPr="00C0103D" w:rsidRDefault="00C0103D" w:rsidP="00C0103D">
      <w:pPr>
        <w:numPr>
          <w:ilvl w:val="0"/>
          <w:numId w:val="2"/>
        </w:numPr>
        <w:shd w:val="clear" w:color="auto" w:fill="D9EDF7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b/>
          <w:bCs/>
          <w:color w:val="3A87AD"/>
          <w:sz w:val="20"/>
          <w:szCs w:val="20"/>
          <w:lang w:val="en-US" w:eastAsia="pt-BR"/>
        </w:rPr>
        <w:t>For habits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He drinks tea at breakfast.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She only eats fish.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They watch television regularly.</w:t>
      </w:r>
    </w:p>
    <w:p w:rsidR="00C0103D" w:rsidRPr="00C0103D" w:rsidRDefault="00C0103D" w:rsidP="00C0103D">
      <w:pPr>
        <w:numPr>
          <w:ilvl w:val="0"/>
          <w:numId w:val="2"/>
        </w:numPr>
        <w:shd w:val="clear" w:color="auto" w:fill="D9EDF7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A87AD"/>
          <w:sz w:val="20"/>
          <w:szCs w:val="20"/>
          <w:lang w:eastAsia="pt-BR"/>
        </w:rPr>
      </w:pPr>
      <w:r w:rsidRPr="00C0103D">
        <w:rPr>
          <w:rFonts w:ascii="Arial" w:eastAsia="Times New Roman" w:hAnsi="Arial" w:cs="Arial"/>
          <w:b/>
          <w:bCs/>
          <w:color w:val="3A87AD"/>
          <w:sz w:val="20"/>
          <w:szCs w:val="20"/>
          <w:lang w:val="en-US" w:eastAsia="pt-BR"/>
        </w:rPr>
        <w:t>For repeated actions or events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We catch the bus every morning.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It rains every afternoon in the hot season.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</w:r>
      <w:r w:rsidRPr="00C0103D">
        <w:rPr>
          <w:rFonts w:ascii="Arial" w:eastAsia="Times New Roman" w:hAnsi="Arial" w:cs="Arial"/>
          <w:color w:val="3A87AD"/>
          <w:sz w:val="20"/>
          <w:szCs w:val="20"/>
          <w:lang w:eastAsia="pt-BR"/>
        </w:rPr>
        <w:t>They drive to Monaco every summer.</w:t>
      </w:r>
    </w:p>
    <w:p w:rsidR="00C0103D" w:rsidRPr="00C0103D" w:rsidRDefault="00C0103D" w:rsidP="00C0103D">
      <w:pPr>
        <w:numPr>
          <w:ilvl w:val="0"/>
          <w:numId w:val="2"/>
        </w:numPr>
        <w:shd w:val="clear" w:color="auto" w:fill="D9EDF7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A87AD"/>
          <w:sz w:val="20"/>
          <w:szCs w:val="20"/>
          <w:lang w:eastAsia="pt-BR"/>
        </w:rPr>
      </w:pPr>
      <w:r w:rsidRPr="00C0103D">
        <w:rPr>
          <w:rFonts w:ascii="Arial" w:eastAsia="Times New Roman" w:hAnsi="Arial" w:cs="Arial"/>
          <w:b/>
          <w:bCs/>
          <w:color w:val="3A87AD"/>
          <w:sz w:val="20"/>
          <w:szCs w:val="20"/>
          <w:lang w:val="en-US" w:eastAsia="pt-BR"/>
        </w:rPr>
        <w:t>For general truths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Water freezes at zero degrees.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The Earth revolves around the Sun.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</w:r>
      <w:r w:rsidRPr="00C0103D">
        <w:rPr>
          <w:rFonts w:ascii="Arial" w:eastAsia="Times New Roman" w:hAnsi="Arial" w:cs="Arial"/>
          <w:color w:val="3A87AD"/>
          <w:sz w:val="20"/>
          <w:szCs w:val="20"/>
          <w:lang w:eastAsia="pt-BR"/>
        </w:rPr>
        <w:t>Her mother is Peruvian.</w:t>
      </w:r>
    </w:p>
    <w:p w:rsidR="00C0103D" w:rsidRPr="00C0103D" w:rsidRDefault="00C0103D" w:rsidP="00C0103D">
      <w:pPr>
        <w:numPr>
          <w:ilvl w:val="0"/>
          <w:numId w:val="3"/>
        </w:numPr>
        <w:shd w:val="clear" w:color="auto" w:fill="D9EDF7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b/>
          <w:bCs/>
          <w:color w:val="3A87AD"/>
          <w:sz w:val="20"/>
          <w:szCs w:val="20"/>
          <w:lang w:val="en-US" w:eastAsia="pt-BR"/>
        </w:rPr>
        <w:t>For instructions or directions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Open the packet and pour the contents into hot water.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You take the No.6 bus to Watney and then the No.10 to Bedford.</w:t>
      </w:r>
    </w:p>
    <w:p w:rsidR="00C0103D" w:rsidRPr="00C0103D" w:rsidRDefault="00C0103D" w:rsidP="00C0103D">
      <w:pPr>
        <w:numPr>
          <w:ilvl w:val="0"/>
          <w:numId w:val="3"/>
        </w:numPr>
        <w:shd w:val="clear" w:color="auto" w:fill="D9EDF7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b/>
          <w:bCs/>
          <w:color w:val="3A87AD"/>
          <w:sz w:val="20"/>
          <w:szCs w:val="20"/>
          <w:lang w:val="en-US" w:eastAsia="pt-BR"/>
        </w:rPr>
        <w:t>For fixed arrangements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His mother arrives tomorrow.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Our holiday starts on the 26th March</w:t>
      </w:r>
    </w:p>
    <w:p w:rsidR="00C0103D" w:rsidRPr="00C0103D" w:rsidRDefault="00C0103D" w:rsidP="00C0103D">
      <w:pPr>
        <w:numPr>
          <w:ilvl w:val="0"/>
          <w:numId w:val="3"/>
        </w:numPr>
        <w:shd w:val="clear" w:color="auto" w:fill="D9EDF7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b/>
          <w:bCs/>
          <w:color w:val="3A87AD"/>
          <w:sz w:val="20"/>
          <w:szCs w:val="20"/>
          <w:lang w:val="en-US" w:eastAsia="pt-BR"/>
        </w:rPr>
        <w:t>With future constructions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She'll see you before she leaves.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br/>
        <w:t>We'll give it to her when she arrives.</w:t>
      </w:r>
    </w:p>
    <w:p w:rsidR="00C0103D" w:rsidRPr="00C0103D" w:rsidRDefault="00C0103D" w:rsidP="00C0103D">
      <w:pPr>
        <w:shd w:val="clear" w:color="auto" w:fill="F3F3F3"/>
        <w:spacing w:before="300" w:after="150" w:line="432" w:lineRule="atLeast"/>
        <w:outlineLvl w:val="2"/>
        <w:rPr>
          <w:rFonts w:ascii="Raleway" w:eastAsia="Times New Roman" w:hAnsi="Raleway" w:cs="Arial"/>
          <w:caps/>
          <w:color w:val="555555"/>
          <w:sz w:val="36"/>
          <w:szCs w:val="36"/>
          <w:lang w:val="en-US" w:eastAsia="pt-BR"/>
        </w:rPr>
      </w:pPr>
      <w:r w:rsidRPr="00C0103D">
        <w:rPr>
          <w:rFonts w:ascii="Raleway" w:eastAsia="Times New Roman" w:hAnsi="Raleway" w:cs="Arial"/>
          <w:caps/>
          <w:color w:val="555555"/>
          <w:sz w:val="36"/>
          <w:szCs w:val="36"/>
          <w:lang w:val="en-US" w:eastAsia="pt-BR"/>
        </w:rPr>
        <w:t>FORMING THE SIMPLE PRESENT TENSE: TO THINK</w:t>
      </w:r>
    </w:p>
    <w:tbl>
      <w:tblPr>
        <w:tblW w:w="10482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4"/>
        <w:gridCol w:w="4576"/>
        <w:gridCol w:w="2192"/>
      </w:tblGrid>
      <w:tr w:rsidR="00C0103D" w:rsidRPr="00C0103D" w:rsidTr="00E018BB">
        <w:trPr>
          <w:tblHeader/>
        </w:trPr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Affirmative</w:t>
            </w:r>
          </w:p>
        </w:tc>
        <w:tc>
          <w:tcPr>
            <w:tcW w:w="0" w:type="auto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Interrogative</w:t>
            </w:r>
          </w:p>
        </w:tc>
        <w:tc>
          <w:tcPr>
            <w:tcW w:w="2192" w:type="dxa"/>
            <w:tcBorders>
              <w:bottom w:val="single" w:sz="6" w:space="0" w:color="DFDFD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Negative</w:t>
            </w:r>
          </w:p>
        </w:tc>
      </w:tr>
      <w:tr w:rsidR="00C0103D" w:rsidRPr="00C0103D" w:rsidTr="00E018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think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I think?</w:t>
            </w:r>
          </w:p>
        </w:tc>
        <w:tc>
          <w:tcPr>
            <w:tcW w:w="21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 do not think</w:t>
            </w:r>
          </w:p>
        </w:tc>
      </w:tr>
      <w:tr w:rsidR="00C0103D" w:rsidRPr="00C0103D" w:rsidTr="00E018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You think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you think?</w:t>
            </w:r>
          </w:p>
        </w:tc>
        <w:tc>
          <w:tcPr>
            <w:tcW w:w="21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You do not think</w:t>
            </w:r>
          </w:p>
        </w:tc>
      </w:tr>
      <w:tr w:rsidR="00C0103D" w:rsidRPr="00C0103D" w:rsidTr="00E018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He thinks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Does he think?</w:t>
            </w:r>
          </w:p>
        </w:tc>
        <w:tc>
          <w:tcPr>
            <w:tcW w:w="21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 does not think</w:t>
            </w:r>
          </w:p>
        </w:tc>
      </w:tr>
      <w:tr w:rsidR="00C0103D" w:rsidRPr="00C0103D" w:rsidTr="00E018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She thinks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Does she think?</w:t>
            </w:r>
          </w:p>
        </w:tc>
        <w:tc>
          <w:tcPr>
            <w:tcW w:w="21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She does not think</w:t>
            </w:r>
          </w:p>
        </w:tc>
      </w:tr>
      <w:tr w:rsidR="00C0103D" w:rsidRPr="00C0103D" w:rsidTr="00E018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 thinks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Does it think?</w:t>
            </w:r>
          </w:p>
        </w:tc>
        <w:tc>
          <w:tcPr>
            <w:tcW w:w="21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 does not think</w:t>
            </w:r>
          </w:p>
        </w:tc>
      </w:tr>
      <w:tr w:rsidR="00C0103D" w:rsidRPr="00C0103D" w:rsidTr="00E018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 think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we think?</w:t>
            </w:r>
          </w:p>
        </w:tc>
        <w:tc>
          <w:tcPr>
            <w:tcW w:w="21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We do not think.</w:t>
            </w:r>
          </w:p>
        </w:tc>
      </w:tr>
      <w:tr w:rsidR="00C0103D" w:rsidRPr="00C0103D" w:rsidTr="00E018BB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They think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 they think?</w:t>
            </w:r>
          </w:p>
        </w:tc>
        <w:tc>
          <w:tcPr>
            <w:tcW w:w="219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103D" w:rsidRPr="00C0103D" w:rsidRDefault="00C0103D" w:rsidP="00C0103D">
            <w:pPr>
              <w:spacing w:after="300" w:line="2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0103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They do not think.</w:t>
            </w:r>
          </w:p>
        </w:tc>
      </w:tr>
    </w:tbl>
    <w:p w:rsidR="00C0103D" w:rsidRPr="00C0103D" w:rsidRDefault="00C0103D" w:rsidP="00C0103D">
      <w:pPr>
        <w:shd w:val="clear" w:color="auto" w:fill="F3F3F3"/>
        <w:spacing w:before="300" w:after="150" w:line="432" w:lineRule="atLeast"/>
        <w:outlineLvl w:val="2"/>
        <w:rPr>
          <w:rFonts w:ascii="Raleway" w:eastAsia="Times New Roman" w:hAnsi="Raleway" w:cs="Arial"/>
          <w:caps/>
          <w:color w:val="555555"/>
          <w:sz w:val="36"/>
          <w:szCs w:val="36"/>
          <w:lang w:val="en-US" w:eastAsia="pt-BR"/>
        </w:rPr>
      </w:pPr>
      <w:r w:rsidRPr="00C0103D">
        <w:rPr>
          <w:rFonts w:ascii="Raleway" w:eastAsia="Times New Roman" w:hAnsi="Raleway" w:cs="Arial"/>
          <w:caps/>
          <w:color w:val="555555"/>
          <w:sz w:val="36"/>
          <w:szCs w:val="36"/>
          <w:lang w:val="en-US" w:eastAsia="pt-BR"/>
        </w:rPr>
        <w:t>NOTES ON THE SIMPLE PRESENT, THIRD PERSON SINGULAR</w:t>
      </w:r>
    </w:p>
    <w:p w:rsidR="00C0103D" w:rsidRPr="00C0103D" w:rsidRDefault="00C0103D" w:rsidP="00C0103D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In the third person singular the verb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always ends in -s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: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br/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he want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s</w:t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, she need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s</w:t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, he give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s</w:t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, she think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s.</w:t>
      </w:r>
    </w:p>
    <w:p w:rsidR="00C0103D" w:rsidRPr="00C0103D" w:rsidRDefault="00C0103D" w:rsidP="00C0103D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Negative and question forms use DOES (= the third person of the auxiliary 'DO') + the infinitive of the verb.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br/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He want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s</w:t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 ice cream. 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Does</w:t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 he want strawberry? He 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does</w:t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 not want vanilla.</w:t>
      </w:r>
    </w:p>
    <w:p w:rsidR="00C0103D" w:rsidRPr="00C0103D" w:rsidRDefault="00C0103D" w:rsidP="00C0103D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Verbs ending in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-y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: the third person changes the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-y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to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-ies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: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br/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fly --&gt; fl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ies</w:t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, cry --&gt; cr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ies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br/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Exception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: if there is a vowel before the -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y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: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br/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play --&gt; play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s</w:t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, pray --&gt; pray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s</w:t>
      </w:r>
    </w:p>
    <w:p w:rsidR="00C0103D" w:rsidRPr="00C0103D" w:rsidRDefault="00C0103D" w:rsidP="00C0103D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Add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-es</w:t>
      </w:r>
      <w:r w:rsidRPr="00E018BB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to verbs ending in:</w:t>
      </w:r>
      <w:r w:rsidRPr="00C0103D">
        <w:rPr>
          <w:rFonts w:ascii="Arial" w:eastAsia="Times New Roman" w:hAnsi="Arial" w:cs="Arial"/>
          <w:b/>
          <w:bCs/>
          <w:color w:val="555555"/>
          <w:sz w:val="20"/>
          <w:szCs w:val="20"/>
          <w:lang w:val="en-US" w:eastAsia="pt-BR"/>
        </w:rPr>
        <w:t>-ss, -x, -sh, -ch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t>:</w:t>
      </w:r>
      <w:r w:rsidRPr="00C0103D">
        <w:rPr>
          <w:rFonts w:ascii="Arial" w:eastAsia="Times New Roman" w:hAnsi="Arial" w:cs="Arial"/>
          <w:color w:val="555555"/>
          <w:sz w:val="20"/>
          <w:szCs w:val="20"/>
          <w:lang w:val="en-US" w:eastAsia="pt-BR"/>
        </w:rPr>
        <w:br/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he pass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es, </w:t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she catch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es, </w:t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he fix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es, </w:t>
      </w:r>
      <w:r w:rsidRPr="00E018BB">
        <w:rPr>
          <w:rFonts w:ascii="Arial" w:eastAsia="Times New Roman" w:hAnsi="Arial" w:cs="Arial"/>
          <w:i/>
          <w:iCs/>
          <w:color w:val="555555"/>
          <w:sz w:val="20"/>
          <w:szCs w:val="20"/>
          <w:lang w:val="en-US" w:eastAsia="pt-BR"/>
        </w:rPr>
        <w:t>it push</w:t>
      </w:r>
      <w:r w:rsidRPr="00E018BB">
        <w:rPr>
          <w:rFonts w:ascii="Arial" w:eastAsia="Times New Roman" w:hAnsi="Arial" w:cs="Arial"/>
          <w:b/>
          <w:bCs/>
          <w:i/>
          <w:iCs/>
          <w:color w:val="555555"/>
          <w:sz w:val="20"/>
          <w:szCs w:val="20"/>
          <w:lang w:val="en-US" w:eastAsia="pt-BR"/>
        </w:rPr>
        <w:t>es</w:t>
      </w:r>
    </w:p>
    <w:p w:rsidR="00C0103D" w:rsidRPr="00C0103D" w:rsidRDefault="00C0103D" w:rsidP="00C0103D">
      <w:pPr>
        <w:shd w:val="clear" w:color="auto" w:fill="D9EDF7"/>
        <w:spacing w:before="300" w:after="150" w:line="324" w:lineRule="atLeast"/>
        <w:outlineLvl w:val="4"/>
        <w:rPr>
          <w:rFonts w:ascii="Raleway" w:eastAsia="Times New Roman" w:hAnsi="Raleway" w:cs="Arial"/>
          <w:caps/>
          <w:color w:val="3A87AD"/>
          <w:sz w:val="27"/>
          <w:szCs w:val="27"/>
          <w:lang w:eastAsia="pt-BR"/>
        </w:rPr>
      </w:pPr>
      <w:r w:rsidRPr="00C0103D">
        <w:rPr>
          <w:rFonts w:ascii="Raleway" w:eastAsia="Times New Roman" w:hAnsi="Raleway" w:cs="Arial"/>
          <w:caps/>
          <w:color w:val="3A87AD"/>
          <w:sz w:val="27"/>
          <w:szCs w:val="27"/>
          <w:lang w:eastAsia="pt-BR"/>
        </w:rPr>
        <w:t>EXAMPLES</w:t>
      </w:r>
    </w:p>
    <w:p w:rsidR="00C0103D" w:rsidRPr="00C0103D" w:rsidRDefault="00C0103D" w:rsidP="00C0103D">
      <w:pPr>
        <w:numPr>
          <w:ilvl w:val="0"/>
          <w:numId w:val="5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b/>
          <w:bCs/>
          <w:color w:val="3A87AD"/>
          <w:sz w:val="20"/>
          <w:szCs w:val="20"/>
          <w:lang w:val="en-US" w:eastAsia="pt-BR"/>
        </w:rPr>
        <w:t>He goes</w:t>
      </w:r>
      <w:r w:rsidRPr="00E018BB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t>to school every morning.</w:t>
      </w:r>
    </w:p>
    <w:p w:rsidR="00C0103D" w:rsidRPr="00C0103D" w:rsidRDefault="00C0103D" w:rsidP="00C0103D">
      <w:pPr>
        <w:numPr>
          <w:ilvl w:val="0"/>
          <w:numId w:val="5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pt-BR"/>
        </w:rPr>
      </w:pPr>
      <w:r w:rsidRPr="00C0103D">
        <w:rPr>
          <w:rFonts w:ascii="Arial" w:eastAsia="Times New Roman" w:hAnsi="Arial" w:cs="Arial"/>
          <w:b/>
          <w:bCs/>
          <w:color w:val="3A87AD"/>
          <w:sz w:val="20"/>
          <w:szCs w:val="20"/>
          <w:lang w:eastAsia="pt-BR"/>
        </w:rPr>
        <w:t>She understands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eastAsia="pt-BR"/>
        </w:rPr>
        <w:t> English.</w:t>
      </w:r>
    </w:p>
    <w:p w:rsidR="00C0103D" w:rsidRPr="00C0103D" w:rsidRDefault="00C0103D" w:rsidP="00C0103D">
      <w:pPr>
        <w:numPr>
          <w:ilvl w:val="0"/>
          <w:numId w:val="5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b/>
          <w:bCs/>
          <w:color w:val="3A87AD"/>
          <w:sz w:val="20"/>
          <w:szCs w:val="20"/>
          <w:lang w:val="en-US" w:eastAsia="pt-BR"/>
        </w:rPr>
        <w:t>It mixes</w:t>
      </w:r>
      <w:r w:rsidRPr="00E018BB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t>the sand and the water.</w:t>
      </w:r>
    </w:p>
    <w:p w:rsidR="00C0103D" w:rsidRPr="00C0103D" w:rsidRDefault="00C0103D" w:rsidP="00C0103D">
      <w:pPr>
        <w:numPr>
          <w:ilvl w:val="0"/>
          <w:numId w:val="5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eastAsia="pt-BR"/>
        </w:rPr>
      </w:pPr>
      <w:r w:rsidRPr="00C0103D">
        <w:rPr>
          <w:rFonts w:ascii="Arial" w:eastAsia="Times New Roman" w:hAnsi="Arial" w:cs="Arial"/>
          <w:b/>
          <w:bCs/>
          <w:color w:val="3A87AD"/>
          <w:sz w:val="20"/>
          <w:szCs w:val="20"/>
          <w:lang w:eastAsia="pt-BR"/>
        </w:rPr>
        <w:t>He tries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eastAsia="pt-BR"/>
        </w:rPr>
        <w:t> very hard.</w:t>
      </w:r>
    </w:p>
    <w:p w:rsidR="00C0103D" w:rsidRPr="00C0103D" w:rsidRDefault="00C0103D" w:rsidP="00C0103D">
      <w:pPr>
        <w:numPr>
          <w:ilvl w:val="0"/>
          <w:numId w:val="5"/>
        </w:numPr>
        <w:shd w:val="clear" w:color="auto" w:fill="D9EDF7"/>
        <w:spacing w:before="100" w:beforeAutospacing="1" w:after="100" w:afterAutospacing="1" w:line="240" w:lineRule="auto"/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</w:pPr>
      <w:r w:rsidRPr="00C0103D">
        <w:rPr>
          <w:rFonts w:ascii="Arial" w:eastAsia="Times New Roman" w:hAnsi="Arial" w:cs="Arial"/>
          <w:b/>
          <w:bCs/>
          <w:color w:val="3A87AD"/>
          <w:sz w:val="20"/>
          <w:szCs w:val="20"/>
          <w:lang w:val="en-US" w:eastAsia="pt-BR"/>
        </w:rPr>
        <w:t>She enjoys</w:t>
      </w:r>
      <w:r w:rsidRPr="00E018BB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t> </w:t>
      </w:r>
      <w:r w:rsidRPr="00C0103D">
        <w:rPr>
          <w:rFonts w:ascii="Arial" w:eastAsia="Times New Roman" w:hAnsi="Arial" w:cs="Arial"/>
          <w:color w:val="3A87AD"/>
          <w:sz w:val="20"/>
          <w:szCs w:val="20"/>
          <w:lang w:val="en-US" w:eastAsia="pt-BR"/>
        </w:rPr>
        <w:t>playing the piano.</w:t>
      </w:r>
    </w:p>
    <w:p w:rsidR="004F2A9B" w:rsidRPr="00E018BB" w:rsidRDefault="004F2A9B" w:rsidP="00C0103D">
      <w:pPr>
        <w:rPr>
          <w:lang w:val="en-US"/>
        </w:rPr>
      </w:pPr>
    </w:p>
    <w:sectPr w:rsidR="004F2A9B" w:rsidRPr="00E018BB" w:rsidSect="00E01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41E2"/>
    <w:multiLevelType w:val="multilevel"/>
    <w:tmpl w:val="835E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7F1E24"/>
    <w:multiLevelType w:val="multilevel"/>
    <w:tmpl w:val="E7CE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A0263"/>
    <w:multiLevelType w:val="multilevel"/>
    <w:tmpl w:val="824C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B3377"/>
    <w:multiLevelType w:val="multilevel"/>
    <w:tmpl w:val="2844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0642CA"/>
    <w:multiLevelType w:val="multilevel"/>
    <w:tmpl w:val="E7BC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1D"/>
    <w:rsid w:val="0003721D"/>
    <w:rsid w:val="001B0DF1"/>
    <w:rsid w:val="004F2A9B"/>
    <w:rsid w:val="00575AC1"/>
    <w:rsid w:val="00C0103D"/>
    <w:rsid w:val="00E0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9919"/>
  <w15:chartTrackingRefBased/>
  <w15:docId w15:val="{60ACE6DD-4440-4BF6-951E-7B9944C3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01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010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C010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1D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C010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0103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0103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0103D"/>
  </w:style>
  <w:style w:type="character" w:styleId="nfase">
    <w:name w:val="Emphasis"/>
    <w:basedOn w:val="Fontepargpadro"/>
    <w:uiPriority w:val="20"/>
    <w:qFormat/>
    <w:rsid w:val="00C0103D"/>
    <w:rPr>
      <w:i/>
      <w:iCs/>
    </w:rPr>
  </w:style>
  <w:style w:type="character" w:styleId="Forte">
    <w:name w:val="Strong"/>
    <w:basedOn w:val="Fontepargpadro"/>
    <w:uiPriority w:val="22"/>
    <w:qFormat/>
    <w:rsid w:val="00C01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503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EBCCD1"/>
                                <w:left w:val="single" w:sz="6" w:space="11" w:color="EBCCD1"/>
                                <w:bottom w:val="single" w:sz="6" w:space="11" w:color="EBCCD1"/>
                                <w:right w:val="single" w:sz="6" w:space="11" w:color="EBCCD1"/>
                              </w:divBdr>
                            </w:div>
                            <w:div w:id="18174619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  <w:divsChild>
                                <w:div w:id="19238364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5153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BCE8F1"/>
                                <w:left w:val="single" w:sz="6" w:space="11" w:color="BCE8F1"/>
                                <w:bottom w:val="single" w:sz="6" w:space="11" w:color="BCE8F1"/>
                                <w:right w:val="single" w:sz="6" w:space="11" w:color="BCE8F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2017-04-26T23:05:00Z</cp:lastPrinted>
  <dcterms:created xsi:type="dcterms:W3CDTF">2017-04-26T23:02:00Z</dcterms:created>
  <dcterms:modified xsi:type="dcterms:W3CDTF">2017-04-27T12:43:00Z</dcterms:modified>
</cp:coreProperties>
</file>