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AF" w:rsidRDefault="004E7DAF" w:rsidP="004E7DAF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2"/>
          <w:bdr w:val="none" w:sz="0" w:space="0" w:color="auto" w:frame="1"/>
          <w:lang w:eastAsia="pt-BR"/>
        </w:rPr>
      </w:pPr>
      <w:r w:rsidRPr="004E7DAF">
        <w:rPr>
          <w:rFonts w:ascii="Times New Roman" w:eastAsia="Times New Roman" w:hAnsi="Times New Roman" w:cs="Times New Roman"/>
          <w:b/>
          <w:bCs/>
          <w:kern w:val="36"/>
          <w:sz w:val="46"/>
          <w:szCs w:val="42"/>
          <w:bdr w:val="none" w:sz="0" w:space="0" w:color="auto" w:frame="1"/>
          <w:lang w:eastAsia="pt-BR"/>
        </w:rPr>
        <w:t>Corpus Christi</w:t>
      </w:r>
    </w:p>
    <w:p w:rsidR="004E7DAF" w:rsidRPr="004E7DAF" w:rsidRDefault="004E7DAF" w:rsidP="004E7DAF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2"/>
          <w:lang w:eastAsia="pt-BR"/>
        </w:rPr>
      </w:pPr>
    </w:p>
    <w:p w:rsidR="004E7DAF" w:rsidRPr="004E7DAF" w:rsidRDefault="004E7DAF" w:rsidP="004E7D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B3B3B"/>
          <w:sz w:val="25"/>
          <w:szCs w:val="21"/>
        </w:rPr>
      </w:pPr>
      <w:r w:rsidRPr="004E7DAF">
        <w:rPr>
          <w:rStyle w:val="Forte"/>
          <w:color w:val="3B3B3B"/>
          <w:sz w:val="25"/>
          <w:szCs w:val="21"/>
          <w:bdr w:val="none" w:sz="0" w:space="0" w:color="auto" w:frame="1"/>
        </w:rPr>
        <w:t>Origem da Celebração</w:t>
      </w:r>
    </w:p>
    <w:p w:rsidR="004E7DAF" w:rsidRPr="004E7DAF" w:rsidRDefault="004E7DAF" w:rsidP="004E7D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5"/>
          <w:szCs w:val="21"/>
        </w:rPr>
      </w:pPr>
      <w:r w:rsidRPr="004E7DAF">
        <w:rPr>
          <w:color w:val="3B3B3B"/>
          <w:sz w:val="25"/>
          <w:szCs w:val="21"/>
        </w:rPr>
        <w:t xml:space="preserve">A celebração teve origem em 1243, em </w:t>
      </w:r>
      <w:proofErr w:type="spellStart"/>
      <w:r w:rsidRPr="004E7DAF">
        <w:rPr>
          <w:color w:val="3B3B3B"/>
          <w:sz w:val="25"/>
          <w:szCs w:val="21"/>
        </w:rPr>
        <w:t>Liège</w:t>
      </w:r>
      <w:proofErr w:type="spellEnd"/>
      <w:r w:rsidRPr="004E7DAF">
        <w:rPr>
          <w:color w:val="3B3B3B"/>
          <w:sz w:val="25"/>
          <w:szCs w:val="21"/>
        </w:rPr>
        <w:t xml:space="preserve">, na Bélgica, no século XIII, quando a freira Juliana de </w:t>
      </w:r>
      <w:proofErr w:type="spellStart"/>
      <w:r w:rsidRPr="004E7DAF">
        <w:rPr>
          <w:color w:val="3B3B3B"/>
          <w:sz w:val="25"/>
          <w:szCs w:val="21"/>
        </w:rPr>
        <w:t>Cornion</w:t>
      </w:r>
      <w:proofErr w:type="spellEnd"/>
      <w:r w:rsidRPr="004E7DAF">
        <w:rPr>
          <w:color w:val="3B3B3B"/>
          <w:sz w:val="25"/>
          <w:szCs w:val="21"/>
        </w:rPr>
        <w:t xml:space="preserve"> teria tido visões de Cristo demonstrando-lhe desejo de que o mistério da Eucaristia fosse celebrado com destaque.</w:t>
      </w:r>
    </w:p>
    <w:p w:rsidR="004E7DAF" w:rsidRPr="004E7DAF" w:rsidRDefault="004E7DAF" w:rsidP="004E7D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5"/>
          <w:szCs w:val="21"/>
        </w:rPr>
      </w:pPr>
      <w:r w:rsidRPr="004E7DAF">
        <w:rPr>
          <w:color w:val="3B3B3B"/>
          <w:sz w:val="25"/>
          <w:szCs w:val="21"/>
        </w:rPr>
        <w:t>Em 1264, o Papa Urbano IV através da Bula Papal "</w:t>
      </w:r>
      <w:proofErr w:type="spellStart"/>
      <w:r w:rsidRPr="004E7DAF">
        <w:rPr>
          <w:color w:val="3B3B3B"/>
          <w:sz w:val="25"/>
          <w:szCs w:val="21"/>
        </w:rPr>
        <w:t>Trasnsiturus</w:t>
      </w:r>
      <w:proofErr w:type="spellEnd"/>
      <w:r w:rsidRPr="004E7DAF">
        <w:rPr>
          <w:color w:val="3B3B3B"/>
          <w:sz w:val="25"/>
          <w:szCs w:val="21"/>
        </w:rPr>
        <w:t xml:space="preserve"> de hoc mundo", estendeu a festa para toda a Igreja, pedindo a São Tomás de Aquino que preparasse as leituras e textos litúrgicos que, até hoje, são usados durante a celebração. Compôs o hino “Lauda </w:t>
      </w:r>
      <w:proofErr w:type="spellStart"/>
      <w:r w:rsidRPr="004E7DAF">
        <w:rPr>
          <w:color w:val="3B3B3B"/>
          <w:sz w:val="25"/>
          <w:szCs w:val="21"/>
        </w:rPr>
        <w:t>Sion</w:t>
      </w:r>
      <w:proofErr w:type="spellEnd"/>
      <w:r w:rsidRPr="004E7DAF">
        <w:rPr>
          <w:color w:val="3B3B3B"/>
          <w:sz w:val="25"/>
          <w:szCs w:val="21"/>
        </w:rPr>
        <w:t xml:space="preserve"> </w:t>
      </w:r>
      <w:proofErr w:type="spellStart"/>
      <w:r w:rsidRPr="004E7DAF">
        <w:rPr>
          <w:color w:val="3B3B3B"/>
          <w:sz w:val="25"/>
          <w:szCs w:val="21"/>
        </w:rPr>
        <w:t>Salvatorem</w:t>
      </w:r>
      <w:proofErr w:type="spellEnd"/>
      <w:r w:rsidRPr="004E7DAF">
        <w:rPr>
          <w:color w:val="3B3B3B"/>
          <w:sz w:val="25"/>
          <w:szCs w:val="21"/>
        </w:rPr>
        <w:t>” (Louva, ó Sião, o Salvador), ainda hoje usado e cantado nas liturgias do dia pelos mais de 400 mil sacerdotes nos cinco continentes.</w:t>
      </w:r>
    </w:p>
    <w:p w:rsidR="004E7DAF" w:rsidRPr="004E7DAF" w:rsidRDefault="004E7DAF" w:rsidP="004E7D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5"/>
          <w:szCs w:val="21"/>
        </w:rPr>
      </w:pPr>
      <w:r w:rsidRPr="004E7DAF">
        <w:rPr>
          <w:color w:val="3B3B3B"/>
          <w:sz w:val="25"/>
          <w:szCs w:val="21"/>
        </w:rPr>
        <w:t>A procissão com a Hóstia consagrada conduzida em um ostensório é datada de 1274. Foi na época barroca, contudo, que ela se tornou um grande cortejo de ação de graças.</w:t>
      </w:r>
    </w:p>
    <w:p w:rsidR="004E7DAF" w:rsidRPr="004E7DAF" w:rsidRDefault="004E7DAF" w:rsidP="004E7D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B3B3B"/>
          <w:sz w:val="25"/>
          <w:szCs w:val="21"/>
        </w:rPr>
      </w:pPr>
      <w:r w:rsidRPr="004E7DAF">
        <w:rPr>
          <w:rStyle w:val="Forte"/>
          <w:color w:val="3B3B3B"/>
          <w:sz w:val="25"/>
          <w:szCs w:val="21"/>
          <w:bdr w:val="none" w:sz="0" w:space="0" w:color="auto" w:frame="1"/>
        </w:rPr>
        <w:t>No Brasil</w:t>
      </w:r>
    </w:p>
    <w:p w:rsidR="004E7DAF" w:rsidRPr="004E7DAF" w:rsidRDefault="004E7DAF" w:rsidP="004E7D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5"/>
          <w:szCs w:val="21"/>
        </w:rPr>
      </w:pPr>
      <w:r w:rsidRPr="004E7DAF">
        <w:rPr>
          <w:color w:val="3B3B3B"/>
          <w:sz w:val="25"/>
          <w:szCs w:val="21"/>
        </w:rPr>
        <w:t>No Brasil, a festa passou a integrar o calendário religioso de Brasília, em 1961, quando uma pequena procissão saiu da Igreja de madeira de Santo Antônio e seguiu até a Igrejinha de Nossa Senhora de Fátima. A tradição de enfeitar as ruas surgiu em Ouro Preto, cidade histórica do interior de Minas Gerais.</w:t>
      </w:r>
    </w:p>
    <w:p w:rsidR="004E7DAF" w:rsidRPr="004E7DAF" w:rsidRDefault="004E7DAF" w:rsidP="004E7D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5"/>
          <w:szCs w:val="21"/>
        </w:rPr>
      </w:pPr>
      <w:r w:rsidRPr="004E7DAF">
        <w:rPr>
          <w:color w:val="3B3B3B"/>
          <w:sz w:val="25"/>
          <w:szCs w:val="21"/>
        </w:rPr>
        <w:t>A celebração de Corpus Christi consta de uma missa, procissão e adoração ao Santíssimo Sacramento.</w:t>
      </w:r>
    </w:p>
    <w:p w:rsidR="004E7DAF" w:rsidRPr="004E7DAF" w:rsidRDefault="004E7DAF" w:rsidP="004E7D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5"/>
          <w:szCs w:val="21"/>
        </w:rPr>
      </w:pPr>
      <w:r w:rsidRPr="004E7DAF">
        <w:rPr>
          <w:color w:val="3B3B3B"/>
          <w:sz w:val="25"/>
          <w:szCs w:val="21"/>
        </w:rPr>
        <w:t>A procissão lembra a caminhada do povo de Deus, que é peregrino, em busca da Terra Prometida. No Antigo Testamento esse povo foi alimentado com maná, no deserto. Hoje, ele é alimentado com o próprio Corpo de Cristo.</w:t>
      </w:r>
    </w:p>
    <w:p w:rsidR="004E7DAF" w:rsidRPr="004E7DAF" w:rsidRDefault="004E7DAF" w:rsidP="004E7D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5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159707</wp:posOffset>
            </wp:positionH>
            <wp:positionV relativeFrom="paragraph">
              <wp:posOffset>600075</wp:posOffset>
            </wp:positionV>
            <wp:extent cx="6103917" cy="4024811"/>
            <wp:effectExtent l="0" t="0" r="0" b="0"/>
            <wp:wrapNone/>
            <wp:docPr id="4" name="Imagem 4" descr="https://conectacarajas.com.br/wp-content/uploads/2016/05/Feriado-Corpus-Chri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ectacarajas.com.br/wp-content/uploads/2016/05/Feriado-Corpus-Christ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17" cy="40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DAF">
        <w:rPr>
          <w:color w:val="3B3B3B"/>
          <w:sz w:val="25"/>
          <w:szCs w:val="21"/>
        </w:rPr>
        <w:t>Durante a Missa o celebrante consagra duas hóstias: uma é consumida e a outra, apresentada aos fiéis para adoração. Essa hóstia permanece no meio da comunidade, como sinal da presença de Cristo vivo no coração de sua Igreja.</w:t>
      </w:r>
    </w:p>
    <w:p w:rsidR="00A50BB2" w:rsidRPr="004E7DAF" w:rsidRDefault="004E7DAF" w:rsidP="004E7D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A50BB2" w:rsidRPr="004E7DAF" w:rsidSect="004E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49"/>
    <w:rsid w:val="004E7DAF"/>
    <w:rsid w:val="008F3B8D"/>
    <w:rsid w:val="00A16A49"/>
    <w:rsid w:val="00A50BB2"/>
    <w:rsid w:val="00CF3F45"/>
    <w:rsid w:val="00CF7CE6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47CE"/>
  <w15:chartTrackingRefBased/>
  <w15:docId w15:val="{39D10D11-8068-4765-8ABC-8B9E853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3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A4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F3F4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">
    <w:name w:val="author"/>
    <w:basedOn w:val="Fontepargpadro"/>
    <w:rsid w:val="00CF3F45"/>
  </w:style>
  <w:style w:type="character" w:customStyle="1" w:styleId="apple-converted-space">
    <w:name w:val="apple-converted-space"/>
    <w:basedOn w:val="Fontepargpadro"/>
    <w:rsid w:val="00CF3F45"/>
  </w:style>
  <w:style w:type="character" w:styleId="Hyperlink">
    <w:name w:val="Hyperlink"/>
    <w:basedOn w:val="Fontepargpadro"/>
    <w:uiPriority w:val="99"/>
    <w:semiHidden/>
    <w:unhideWhenUsed/>
    <w:rsid w:val="00CF3F45"/>
    <w:rPr>
      <w:color w:val="0000FF"/>
      <w:u w:val="single"/>
    </w:rPr>
  </w:style>
  <w:style w:type="character" w:customStyle="1" w:styleId="ondate">
    <w:name w:val="ondate"/>
    <w:basedOn w:val="Fontepargpadro"/>
    <w:rsid w:val="00CF3F45"/>
  </w:style>
  <w:style w:type="character" w:customStyle="1" w:styleId="blcateg">
    <w:name w:val="bl_categ"/>
    <w:basedOn w:val="Fontepargpadro"/>
    <w:rsid w:val="00CF3F45"/>
  </w:style>
  <w:style w:type="paragraph" w:styleId="NormalWeb">
    <w:name w:val="Normal (Web)"/>
    <w:basedOn w:val="Normal"/>
    <w:uiPriority w:val="99"/>
    <w:semiHidden/>
    <w:unhideWhenUsed/>
    <w:rsid w:val="00CF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3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2</cp:revision>
  <cp:lastPrinted>2017-06-01T20:24:00Z</cp:lastPrinted>
  <dcterms:created xsi:type="dcterms:W3CDTF">2017-06-01T15:11:00Z</dcterms:created>
  <dcterms:modified xsi:type="dcterms:W3CDTF">2017-06-02T20:46:00Z</dcterms:modified>
</cp:coreProperties>
</file>