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4B" w:rsidRPr="00C47B4B" w:rsidRDefault="00C47B4B" w:rsidP="00C47B4B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F4142"/>
          <w:sz w:val="34"/>
          <w:szCs w:val="36"/>
          <w:lang w:eastAsia="pt-BR"/>
        </w:rPr>
      </w:pPr>
      <w:bookmarkStart w:id="0" w:name="_GoBack"/>
      <w:r w:rsidRPr="00C47B4B">
        <w:rPr>
          <w:rFonts w:ascii="Times New Roman" w:eastAsia="Times New Roman" w:hAnsi="Times New Roman" w:cs="Times New Roman"/>
          <w:color w:val="3F4142"/>
          <w:sz w:val="34"/>
          <w:szCs w:val="36"/>
          <w:lang w:eastAsia="pt-BR"/>
        </w:rPr>
        <w:t>As Ligas Camponesas</w:t>
      </w:r>
    </w:p>
    <w:p w:rsidR="00C47B4B" w:rsidRPr="00C47B4B" w:rsidRDefault="00C47B4B" w:rsidP="00C47B4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As </w:t>
      </w:r>
      <w:r w:rsidRPr="00C47B4B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Ligas Camponesas </w:t>
      </w: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foram um movimento de luta pela reforma agrária no Brasil iniciado na década de 1950, que teve como principal figura incentivadora o advogado e deputado pelo Partido Socialista Brasileiro (PSB) </w:t>
      </w:r>
      <w:r w:rsidRPr="00C47B4B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Francisco Julião</w:t>
      </w: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(1915-1999). As Ligas Camponesas organizaram milhares de trabalhadores rurais que viviam como parceiros ou arrendatários, principalmente no Nordeste brasileiro, utilizando o lema “Reforma Agrária na lei ou na marra” contra a secular estrutura latifundiária no Brasil.</w:t>
      </w:r>
    </w:p>
    <w:p w:rsidR="00C47B4B" w:rsidRPr="00C47B4B" w:rsidRDefault="00C47B4B" w:rsidP="00C47B4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O contexto de surgimento das Ligas Camponesas foi o processo de industrialização incentivado durante o governo JK, na década de 1950, pois a intensificação da mecanização da produção agrícola produziu </w:t>
      </w:r>
      <w:r w:rsidRPr="00C47B4B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desemprego e redução de salários</w:t>
      </w: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, aumentando a insatisfação social das populações pobres da </w:t>
      </w:r>
      <w:r w:rsidRPr="00C47B4B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zona rural nordestina</w:t>
      </w: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.</w:t>
      </w:r>
    </w:p>
    <w:p w:rsidR="00C47B4B" w:rsidRPr="00C47B4B" w:rsidRDefault="00C47B4B" w:rsidP="00C47B4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 situação de miséria da população nordestina motivou a criação, em 1959, da Superintendência para o Desenvolvimento do Nordeste (SUDENE), administrada pelo economista Celso Furtado, com o objetivo de produzir estudos sobre a situação socioeconômica do Nordeste e encontrar soluções imediatas para a região. Nesse mesmo ano, a Igreja Católica declarou-se a favor da </w:t>
      </w:r>
      <w:r w:rsidRPr="00C47B4B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reforma agrária</w:t>
      </w: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, ampliando o apoio à causa levantada pelas ligas camponesas.</w:t>
      </w:r>
    </w:p>
    <w:p w:rsidR="00C47B4B" w:rsidRPr="00C47B4B" w:rsidRDefault="00C47B4B" w:rsidP="00C47B4B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 primeira liga foi formada em 1954, em Vitória de Santo Antão, no estado de Pernambuco, reunindo 1200 trabalhadores rurais. O caráter dessas organizações abandonava as antigas medidas assistencialistas, passando a assumir uma atuação política mais ativa na luta pelos direitos dos trabalhadores rurais e pela distribuição de terras.</w:t>
      </w:r>
    </w:p>
    <w:p w:rsidR="00C47B4B" w:rsidRPr="00C47B4B" w:rsidRDefault="00C47B4B" w:rsidP="00C47B4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As ligas camponesas sofreram forte repressão da polícia e dos grandes proprietários de terras, o que não impediu seu fortalecimento ao longo dos anos, expandindo-se também para os estados de Minas Gerais e Rio de Janeiro. Em 1961, realizou-se em Belo Horizonte, Minas Gerais, o </w:t>
      </w:r>
      <w:r w:rsidRPr="00C47B4B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Primeiro Congresso Nacional de Lavradores e Trabalhadores Agrícolas</w:t>
      </w: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, reivindicando a reforma agrária e a extensão dos direitos trabalhistas a todos os trabalhadores do campo.</w:t>
      </w:r>
    </w:p>
    <w:p w:rsidR="00C47B4B" w:rsidRPr="00C47B4B" w:rsidRDefault="00C47B4B" w:rsidP="00C47B4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As reivindicações das ligas camponesas foram fortalecidas com as medidas do governo de João Goulart, as </w:t>
      </w:r>
      <w:r w:rsidRPr="00C47B4B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Reformas de Base,</w:t>
      </w: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lançadas em 1963, cujo pilar da política para o campo era justamente a reforma agrária. A ação das ligas camponesas pela reforma agrária constituiu-se como mais um dos motivos encontrados pelos militares, apoiados pelas forças conservadoras do país, para executarem o golpe de Estado em 1964.</w:t>
      </w:r>
    </w:p>
    <w:p w:rsidR="00F974E3" w:rsidRPr="00C47B4B" w:rsidRDefault="00C47B4B" w:rsidP="00C47B4B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0"/>
        </w:rPr>
      </w:pP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As ligas camponesas foram totalmente reprimidas durante a ditadura civil-militar e seus principais líderes foram presos. Entretanto, a reivindicação dos trabalhadores rurais pela distribuição de terras no Brasil foi novamente retomada na década de 1980, podendo-se considerar o </w:t>
      </w:r>
      <w:r w:rsidRPr="00C47B4B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Movimento dos Trabalhadores Sem Terra</w:t>
      </w:r>
      <w:r w:rsidRPr="00C47B4B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(MST) como um continuador da luta empreendida pelas ligas camponesas.</w:t>
      </w:r>
      <w:bookmarkEnd w:id="0"/>
    </w:p>
    <w:sectPr w:rsidR="00F974E3" w:rsidRPr="00C47B4B" w:rsidSect="00C47B4B">
      <w:pgSz w:w="11906" w:h="16838"/>
      <w:pgMar w:top="720" w:right="720" w:bottom="720" w:left="720" w:header="708" w:footer="708" w:gutter="0"/>
      <w:cols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E3"/>
    <w:rsid w:val="00895E4E"/>
    <w:rsid w:val="008F3B8D"/>
    <w:rsid w:val="00A50BB2"/>
    <w:rsid w:val="00C47B4B"/>
    <w:rsid w:val="00D15669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14EE"/>
  <w15:chartTrackingRefBased/>
  <w15:docId w15:val="{7D676BB3-6E09-4F26-B90A-933E1999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47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4E3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C47B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ost-meta">
    <w:name w:val="post-meta"/>
    <w:basedOn w:val="Normal"/>
    <w:rsid w:val="00C4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7B4B"/>
    <w:rPr>
      <w:color w:val="0000FF"/>
      <w:u w:val="single"/>
    </w:rPr>
  </w:style>
  <w:style w:type="character" w:customStyle="1" w:styleId="box-coment">
    <w:name w:val="box-coment"/>
    <w:basedOn w:val="Fontepargpadro"/>
    <w:rsid w:val="00C47B4B"/>
  </w:style>
  <w:style w:type="paragraph" w:styleId="NormalWeb">
    <w:name w:val="Normal (Web)"/>
    <w:basedOn w:val="Normal"/>
    <w:uiPriority w:val="99"/>
    <w:semiHidden/>
    <w:unhideWhenUsed/>
    <w:rsid w:val="00C4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7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2017-08-06T22:50:00Z</cp:lastPrinted>
  <dcterms:created xsi:type="dcterms:W3CDTF">2017-08-05T20:56:00Z</dcterms:created>
  <dcterms:modified xsi:type="dcterms:W3CDTF">2017-08-07T14:19:00Z</dcterms:modified>
</cp:coreProperties>
</file>