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92" w:rsidRDefault="00EA5192" w:rsidP="00EA5192">
      <w:pPr>
        <w:pStyle w:val="Ttulo1"/>
        <w:shd w:val="clear" w:color="auto" w:fill="FFFFFF"/>
        <w:spacing w:before="0" w:beforeAutospacing="0" w:after="540" w:afterAutospacing="0"/>
        <w:rPr>
          <w:rFonts w:ascii="Raleway" w:hAnsi="Raleway"/>
          <w:color w:val="1B1B1B"/>
          <w:sz w:val="42"/>
          <w:szCs w:val="42"/>
        </w:rPr>
      </w:pPr>
      <w:r>
        <w:rPr>
          <w:rFonts w:ascii="Raleway" w:hAnsi="Raleway"/>
          <w:color w:val="1B1B1B"/>
          <w:sz w:val="42"/>
          <w:szCs w:val="42"/>
        </w:rPr>
        <w:t>21 de setembro - Dia da Árvore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inherit" w:hAnsi="inherit"/>
          <w:color w:val="000000"/>
          <w:sz w:val="28"/>
          <w:szCs w:val="30"/>
        </w:rPr>
      </w:pP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6DE5A276" wp14:editId="1D96687A">
            <wp:simplePos x="0" y="0"/>
            <wp:positionH relativeFrom="column">
              <wp:posOffset>1905</wp:posOffset>
            </wp:positionH>
            <wp:positionV relativeFrom="paragraph">
              <wp:posOffset>9525</wp:posOffset>
            </wp:positionV>
            <wp:extent cx="4133850" cy="2755900"/>
            <wp:effectExtent l="0" t="0" r="0" b="635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Imagem 3" descr="O Dia da Árvore é comemorado em 21 de sete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 Dia da Árvore é comemorado em 21 de setemb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192">
        <w:rPr>
          <w:rStyle w:val="Forte"/>
          <w:rFonts w:ascii="inherit" w:hAnsi="inherit"/>
          <w:color w:val="000000"/>
          <w:sz w:val="28"/>
          <w:szCs w:val="30"/>
        </w:rPr>
        <w:t>O Dia da Árvore é comemorado no Brasil em 21 de setembro</w:t>
      </w:r>
      <w:r w:rsidRPr="00EA5192">
        <w:rPr>
          <w:rFonts w:ascii="Raleway" w:hAnsi="Raleway"/>
          <w:color w:val="000000"/>
          <w:sz w:val="28"/>
          <w:szCs w:val="30"/>
        </w:rPr>
        <w:t xml:space="preserve"> e tem como objetivo principal a conscientização a respeito da preservação desse bem tão valioso. </w:t>
      </w:r>
      <w:bookmarkStart w:id="0" w:name="_GoBack"/>
      <w:bookmarkEnd w:id="0"/>
      <w:r w:rsidRPr="00EA5192">
        <w:rPr>
          <w:rFonts w:ascii="Raleway" w:hAnsi="Raleway"/>
          <w:color w:val="000000"/>
          <w:sz w:val="28"/>
          <w:szCs w:val="30"/>
        </w:rPr>
        <w:t>A data, que é diferente em outras partes do mundo, foi escolhida em razão do </w:t>
      </w:r>
      <w:r w:rsidRPr="00EA5192">
        <w:rPr>
          <w:rStyle w:val="Forte"/>
          <w:rFonts w:ascii="inherit" w:hAnsi="inherit"/>
          <w:color w:val="000000"/>
          <w:sz w:val="28"/>
          <w:szCs w:val="30"/>
        </w:rPr>
        <w:t>início da </w:t>
      </w:r>
      <w:hyperlink r:id="rId6" w:history="1">
        <w:r w:rsidRPr="00EA5192">
          <w:rPr>
            <w:rStyle w:val="Hyperlink"/>
            <w:rFonts w:ascii="inherit" w:hAnsi="inherit"/>
            <w:b/>
            <w:bCs/>
            <w:sz w:val="28"/>
            <w:szCs w:val="30"/>
          </w:rPr>
          <w:t>primavera</w:t>
        </w:r>
      </w:hyperlink>
      <w:r w:rsidRPr="00EA5192">
        <w:rPr>
          <w:rFonts w:ascii="Raleway" w:hAnsi="Raleway"/>
          <w:color w:val="000000"/>
          <w:sz w:val="28"/>
          <w:szCs w:val="30"/>
        </w:rPr>
        <w:t>, que começa no dia 23 de setembro no hemisfério Sul.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Fonts w:ascii="Raleway" w:hAnsi="Raleway"/>
          <w:color w:val="000000"/>
          <w:sz w:val="28"/>
          <w:szCs w:val="30"/>
        </w:rPr>
        <w:t>A árvore é um grande símbolo da natureza e é uma das mais importantes riquezas naturais que possuímos. As diversas espécies arbóreas existentes são fundamentais para a vida na Terra porque</w:t>
      </w:r>
      <w:r w:rsidRPr="00EA5192">
        <w:rPr>
          <w:rStyle w:val="Forte"/>
          <w:rFonts w:ascii="inherit" w:hAnsi="inherit"/>
          <w:color w:val="000000"/>
          <w:sz w:val="28"/>
          <w:szCs w:val="30"/>
        </w:rPr>
        <w:t> aumentam a </w:t>
      </w:r>
      <w:hyperlink r:id="rId7" w:history="1">
        <w:r w:rsidRPr="00EA5192">
          <w:rPr>
            <w:rStyle w:val="Hyperlink"/>
            <w:rFonts w:ascii="inherit" w:hAnsi="inherit"/>
            <w:b/>
            <w:bCs/>
            <w:sz w:val="28"/>
            <w:szCs w:val="30"/>
          </w:rPr>
          <w:t xml:space="preserve">umidade do </w:t>
        </w:r>
        <w:proofErr w:type="spellStart"/>
        <w:r w:rsidRPr="00EA5192">
          <w:rPr>
            <w:rStyle w:val="Hyperlink"/>
            <w:rFonts w:ascii="inherit" w:hAnsi="inherit"/>
            <w:b/>
            <w:bCs/>
            <w:sz w:val="28"/>
            <w:szCs w:val="30"/>
          </w:rPr>
          <w:t>ar</w:t>
        </w:r>
      </w:hyperlink>
      <w:r w:rsidRPr="00EA5192">
        <w:rPr>
          <w:rStyle w:val="Forte"/>
          <w:rFonts w:ascii="inherit" w:hAnsi="inherit"/>
          <w:color w:val="000000"/>
          <w:sz w:val="28"/>
          <w:szCs w:val="30"/>
        </w:rPr>
        <w:t>graças</w:t>
      </w:r>
      <w:proofErr w:type="spellEnd"/>
      <w:r w:rsidRPr="00EA5192">
        <w:rPr>
          <w:rStyle w:val="Forte"/>
          <w:rFonts w:ascii="inherit" w:hAnsi="inherit"/>
          <w:color w:val="000000"/>
          <w:sz w:val="28"/>
          <w:szCs w:val="30"/>
        </w:rPr>
        <w:t xml:space="preserve"> à evapotranspiração, evitam erosões, produzem oxigênio no processo de </w:t>
      </w:r>
      <w:hyperlink r:id="rId8" w:history="1">
        <w:r w:rsidRPr="00EA5192">
          <w:rPr>
            <w:rStyle w:val="Hyperlink"/>
            <w:rFonts w:ascii="inherit" w:hAnsi="inherit"/>
            <w:b/>
            <w:bCs/>
            <w:sz w:val="28"/>
            <w:szCs w:val="30"/>
          </w:rPr>
          <w:t>fotossíntese</w:t>
        </w:r>
      </w:hyperlink>
      <w:r w:rsidRPr="00EA5192">
        <w:rPr>
          <w:rStyle w:val="Forte"/>
          <w:rFonts w:ascii="inherit" w:hAnsi="inherit"/>
          <w:color w:val="000000"/>
          <w:sz w:val="28"/>
          <w:szCs w:val="30"/>
        </w:rPr>
        <w:t>, reduzem a temperatura e fornecem sombra e abrigo para algumas espécies animais.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Fonts w:ascii="Raleway" w:hAnsi="Raleway"/>
          <w:color w:val="000000"/>
          <w:sz w:val="28"/>
          <w:szCs w:val="30"/>
        </w:rPr>
        <w:t>Além disso, entre as diversas espécies arbóreas existentes, incluem-se várias </w:t>
      </w:r>
      <w:r w:rsidRPr="00EA5192">
        <w:rPr>
          <w:rStyle w:val="Forte"/>
          <w:rFonts w:ascii="inherit" w:hAnsi="inherit"/>
          <w:color w:val="000000"/>
          <w:sz w:val="28"/>
          <w:szCs w:val="30"/>
        </w:rPr>
        <w:t xml:space="preserve">plantas </w:t>
      </w:r>
      <w:proofErr w:type="spellStart"/>
      <w:proofErr w:type="gramStart"/>
      <w:r w:rsidRPr="00EA5192">
        <w:rPr>
          <w:rStyle w:val="Forte"/>
          <w:rFonts w:ascii="inherit" w:hAnsi="inherit"/>
          <w:color w:val="000000"/>
          <w:sz w:val="28"/>
          <w:szCs w:val="30"/>
        </w:rPr>
        <w:t>frutíferas,</w:t>
      </w:r>
      <w:proofErr w:type="gramEnd"/>
      <w:r w:rsidRPr="00EA5192">
        <w:rPr>
          <w:rFonts w:ascii="Raleway" w:hAnsi="Raleway"/>
          <w:color w:val="000000"/>
          <w:sz w:val="28"/>
          <w:szCs w:val="30"/>
        </w:rPr>
        <w:t>como</w:t>
      </w:r>
      <w:proofErr w:type="spellEnd"/>
      <w:r w:rsidRPr="00EA5192">
        <w:rPr>
          <w:rFonts w:ascii="Raleway" w:hAnsi="Raleway"/>
          <w:color w:val="000000"/>
          <w:sz w:val="28"/>
          <w:szCs w:val="30"/>
        </w:rPr>
        <w:t xml:space="preserve"> é o caso da mangueira, limoeiro, goiabeira, abacateiro, pessegueiro e laranjeira.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Fonts w:ascii="Raleway" w:hAnsi="Raleway"/>
          <w:color w:val="000000"/>
          <w:sz w:val="28"/>
          <w:szCs w:val="30"/>
        </w:rPr>
        <w:t xml:space="preserve">Além de produzirem alimento, as árvores também possuem outras aplicações econômicas. </w:t>
      </w:r>
      <w:proofErr w:type="gramStart"/>
      <w:r w:rsidRPr="00EA5192">
        <w:rPr>
          <w:rFonts w:ascii="Raleway" w:hAnsi="Raleway"/>
          <w:color w:val="000000"/>
          <w:sz w:val="28"/>
          <w:szCs w:val="30"/>
        </w:rPr>
        <w:t>A </w:t>
      </w:r>
      <w:r w:rsidRPr="00EA5192">
        <w:rPr>
          <w:rStyle w:val="Forte"/>
          <w:rFonts w:ascii="inherit" w:hAnsi="inherit"/>
          <w:color w:val="000000"/>
          <w:sz w:val="28"/>
          <w:szCs w:val="30"/>
        </w:rPr>
        <w:t>madeira</w:t>
      </w:r>
      <w:r w:rsidRPr="00EA5192">
        <w:rPr>
          <w:rFonts w:ascii="Raleway" w:hAnsi="Raleway"/>
          <w:color w:val="000000"/>
          <w:sz w:val="28"/>
          <w:szCs w:val="30"/>
        </w:rPr>
        <w:t> por elas produzidas</w:t>
      </w:r>
      <w:proofErr w:type="gramEnd"/>
      <w:r w:rsidRPr="00EA5192">
        <w:rPr>
          <w:rFonts w:ascii="Raleway" w:hAnsi="Raleway"/>
          <w:color w:val="000000"/>
          <w:sz w:val="28"/>
          <w:szCs w:val="30"/>
        </w:rPr>
        <w:t xml:space="preserve"> serve como matéria-prima para a criação de móveis e até mesmo casas. A celulose extraída dessas plantas, principalmente pinheiros e eucaliptos, é fundamental para a </w:t>
      </w:r>
      <w:r w:rsidRPr="00EA5192">
        <w:rPr>
          <w:rStyle w:val="Forte"/>
          <w:rFonts w:ascii="inherit" w:hAnsi="inherit"/>
          <w:color w:val="000000"/>
          <w:sz w:val="28"/>
          <w:szCs w:val="30"/>
        </w:rPr>
        <w:t>fabricação de papel.</w:t>
      </w:r>
      <w:r w:rsidRPr="00EA5192">
        <w:rPr>
          <w:rFonts w:ascii="Raleway" w:hAnsi="Raleway"/>
          <w:color w:val="000000"/>
          <w:sz w:val="28"/>
          <w:szCs w:val="30"/>
        </w:rPr>
        <w:t> Além disso, algumas espécies apresentam </w:t>
      </w:r>
      <w:r w:rsidRPr="00EA5192">
        <w:rPr>
          <w:rStyle w:val="Forte"/>
          <w:rFonts w:ascii="inherit" w:hAnsi="inherit"/>
          <w:color w:val="000000"/>
          <w:sz w:val="28"/>
          <w:szCs w:val="30"/>
        </w:rPr>
        <w:t>aplicabilidade na indústria farmacêutica</w:t>
      </w:r>
      <w:r w:rsidRPr="00EA5192">
        <w:rPr>
          <w:rFonts w:ascii="Raleway" w:hAnsi="Raleway"/>
          <w:color w:val="000000"/>
          <w:sz w:val="28"/>
          <w:szCs w:val="30"/>
        </w:rPr>
        <w:t> por possuírem importantes compostos.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Fonts w:ascii="Raleway" w:hAnsi="Raleway"/>
          <w:color w:val="000000"/>
          <w:sz w:val="28"/>
          <w:szCs w:val="30"/>
        </w:rPr>
        <w:t xml:space="preserve">Em virtude da grande quantidade de utilizações e da expansão urbana, as árvores são constantemente exterminadas, o que resulta em grandes áreas desmatadas. </w:t>
      </w:r>
      <w:proofErr w:type="gramStart"/>
      <w:r w:rsidRPr="00EA5192">
        <w:rPr>
          <w:rFonts w:ascii="Raleway" w:hAnsi="Raleway"/>
          <w:color w:val="000000"/>
          <w:sz w:val="28"/>
          <w:szCs w:val="30"/>
        </w:rPr>
        <w:t>O </w:t>
      </w:r>
      <w:r w:rsidRPr="00EA5192">
        <w:rPr>
          <w:rStyle w:val="Forte"/>
          <w:rFonts w:ascii="inherit" w:hAnsi="inherit"/>
          <w:color w:val="000000"/>
          <w:sz w:val="28"/>
          <w:szCs w:val="30"/>
        </w:rPr>
        <w:t>desmatamento afeta</w:t>
      </w:r>
      <w:proofErr w:type="gramEnd"/>
      <w:r w:rsidRPr="00EA5192">
        <w:rPr>
          <w:rStyle w:val="Forte"/>
          <w:rFonts w:ascii="inherit" w:hAnsi="inherit"/>
          <w:color w:val="000000"/>
          <w:sz w:val="28"/>
          <w:szCs w:val="30"/>
        </w:rPr>
        <w:t xml:space="preserve"> diretamente a vida de toda a população</w:t>
      </w:r>
      <w:r w:rsidRPr="00EA5192">
        <w:rPr>
          <w:rFonts w:ascii="Raleway" w:hAnsi="Raleway"/>
          <w:color w:val="000000"/>
          <w:sz w:val="28"/>
          <w:szCs w:val="30"/>
        </w:rPr>
        <w:t>, que passa a enfrentar erosões, assoreamento de rios, redução do regime de chuvas e da umidade relativa do ar, desertificação e perda de </w:t>
      </w:r>
      <w:hyperlink r:id="rId9" w:history="1">
        <w:r w:rsidRPr="00EA5192">
          <w:rPr>
            <w:rStyle w:val="Hyperlink"/>
            <w:rFonts w:ascii="inherit" w:hAnsi="inherit"/>
            <w:sz w:val="28"/>
            <w:szCs w:val="30"/>
          </w:rPr>
          <w:t>biodiversidade</w:t>
        </w:r>
      </w:hyperlink>
      <w:r w:rsidRPr="00EA5192">
        <w:rPr>
          <w:rFonts w:ascii="Raleway" w:hAnsi="Raleway"/>
          <w:color w:val="000000"/>
          <w:sz w:val="28"/>
          <w:szCs w:val="30"/>
        </w:rPr>
        <w:t>.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Fonts w:ascii="Raleway" w:hAnsi="Raleway"/>
          <w:color w:val="000000"/>
          <w:sz w:val="28"/>
          <w:szCs w:val="30"/>
        </w:rPr>
        <w:t>Sendo assim, </w:t>
      </w:r>
      <w:r w:rsidRPr="00EA5192">
        <w:rPr>
          <w:rStyle w:val="Forte"/>
          <w:rFonts w:ascii="inherit" w:hAnsi="inherit"/>
          <w:color w:val="000000"/>
          <w:sz w:val="28"/>
          <w:szCs w:val="30"/>
        </w:rPr>
        <w:t>o dia 21 de setembro</w:t>
      </w:r>
      <w:r w:rsidRPr="00EA5192">
        <w:rPr>
          <w:rFonts w:ascii="Raleway" w:hAnsi="Raleway"/>
          <w:color w:val="000000"/>
          <w:sz w:val="28"/>
          <w:szCs w:val="30"/>
        </w:rPr>
        <w:t> deve ser visto como um dia de reflexão sobre nossas atitudes em relação a essa importante riqueza natural. Esse dia é muito mais do que o ato simbólico de plantar uma árvore e deve ser encarado como um momento de mudança de postura e conscientização de que nossos atos afetam as gerações futuras. É importante também haver conscientização a respeito da importância da conservação, bem como da necessidade de criação de políticas públicas que combatam a exploração ilegal de árvores.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Style w:val="Forte"/>
          <w:rFonts w:ascii="inherit" w:hAnsi="inherit"/>
          <w:color w:val="000000"/>
          <w:sz w:val="28"/>
          <w:szCs w:val="30"/>
          <w:shd w:val="clear" w:color="auto" w:fill="33CC00"/>
        </w:rPr>
        <w:t>Curiosidades: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Style w:val="nfase"/>
          <w:rFonts w:ascii="inherit" w:hAnsi="inherit"/>
          <w:b/>
          <w:bCs/>
          <w:color w:val="000000"/>
          <w:sz w:val="28"/>
          <w:szCs w:val="30"/>
        </w:rPr>
        <w:t>- Cada região do nosso país possui uma árvore símbolo diferente. Observe: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Style w:val="nfase"/>
          <w:rFonts w:ascii="inherit" w:hAnsi="inherit"/>
          <w:color w:val="000000"/>
          <w:sz w:val="28"/>
          <w:szCs w:val="30"/>
        </w:rPr>
        <w:t>Árvore símbolo da região Norte – castanheira;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Style w:val="nfase"/>
          <w:rFonts w:ascii="inherit" w:hAnsi="inherit"/>
          <w:color w:val="000000"/>
          <w:sz w:val="28"/>
          <w:szCs w:val="30"/>
        </w:rPr>
        <w:t>Árvore símbolo da região Nordeste – </w:t>
      </w:r>
      <w:hyperlink r:id="rId10" w:history="1">
        <w:r w:rsidRPr="00EA5192">
          <w:rPr>
            <w:rStyle w:val="Hyperlink"/>
            <w:rFonts w:ascii="inherit" w:hAnsi="inherit"/>
            <w:i/>
            <w:iCs/>
            <w:sz w:val="28"/>
            <w:szCs w:val="30"/>
          </w:rPr>
          <w:t>carnaúba</w:t>
        </w:r>
      </w:hyperlink>
      <w:r w:rsidRPr="00EA5192">
        <w:rPr>
          <w:rStyle w:val="nfase"/>
          <w:rFonts w:ascii="inherit" w:hAnsi="inherit"/>
          <w:color w:val="000000"/>
          <w:sz w:val="28"/>
          <w:szCs w:val="30"/>
        </w:rPr>
        <w:t>;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Style w:val="nfase"/>
          <w:rFonts w:ascii="inherit" w:hAnsi="inherit"/>
          <w:color w:val="000000"/>
          <w:sz w:val="28"/>
          <w:szCs w:val="30"/>
        </w:rPr>
        <w:t>Árvore símbolo da região Centro-Oeste – ipê amarelo;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Style w:val="nfase"/>
          <w:rFonts w:ascii="inherit" w:hAnsi="inherit"/>
          <w:color w:val="000000"/>
          <w:sz w:val="28"/>
          <w:szCs w:val="30"/>
        </w:rPr>
        <w:t>Árvore símbolo da região Sudeste – pau-brasil;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Style w:val="nfase"/>
          <w:rFonts w:ascii="inherit" w:hAnsi="inherit"/>
          <w:color w:val="000000"/>
          <w:sz w:val="28"/>
          <w:szCs w:val="30"/>
        </w:rPr>
        <w:t>Árvore símbolo da região Sul – </w:t>
      </w:r>
      <w:hyperlink r:id="rId11" w:history="1">
        <w:r w:rsidRPr="00EA5192">
          <w:rPr>
            <w:rStyle w:val="Hyperlink"/>
            <w:rFonts w:ascii="inherit" w:hAnsi="inherit"/>
            <w:i/>
            <w:iCs/>
            <w:sz w:val="28"/>
            <w:szCs w:val="30"/>
          </w:rPr>
          <w:t>araucária</w:t>
        </w:r>
      </w:hyperlink>
      <w:r w:rsidRPr="00EA5192">
        <w:rPr>
          <w:rStyle w:val="nfase"/>
          <w:rFonts w:ascii="inherit" w:hAnsi="inherit"/>
          <w:color w:val="000000"/>
          <w:sz w:val="28"/>
          <w:szCs w:val="30"/>
        </w:rPr>
        <w:t>.</w:t>
      </w:r>
    </w:p>
    <w:p w:rsidR="00EA5192" w:rsidRPr="00EA5192" w:rsidRDefault="00EA5192" w:rsidP="00EA519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30"/>
        </w:rPr>
      </w:pPr>
      <w:r w:rsidRPr="00EA5192">
        <w:rPr>
          <w:rStyle w:val="Forte"/>
          <w:rFonts w:ascii="inherit" w:hAnsi="inherit"/>
          <w:i/>
          <w:iCs/>
          <w:color w:val="000000"/>
          <w:sz w:val="28"/>
          <w:szCs w:val="30"/>
        </w:rPr>
        <w:t>- No Dia 21 de março é comemorado o dia </w:t>
      </w:r>
      <w:r w:rsidRPr="00EA5192">
        <w:rPr>
          <w:rStyle w:val="Forte"/>
          <w:rFonts w:ascii="inherit" w:hAnsi="inherit"/>
          <w:i/>
          <w:iCs/>
          <w:color w:val="000000"/>
          <w:sz w:val="28"/>
          <w:szCs w:val="30"/>
          <w:u w:val="single"/>
        </w:rPr>
        <w:t>Mundial</w:t>
      </w:r>
      <w:r w:rsidRPr="00EA5192">
        <w:rPr>
          <w:rStyle w:val="Forte"/>
          <w:rFonts w:ascii="inherit" w:hAnsi="inherit"/>
          <w:i/>
          <w:iCs/>
          <w:color w:val="000000"/>
          <w:sz w:val="28"/>
          <w:szCs w:val="30"/>
        </w:rPr>
        <w:t> da Árvore.</w:t>
      </w:r>
    </w:p>
    <w:p w:rsidR="00937249" w:rsidRDefault="00F269A4"/>
    <w:sectPr w:rsidR="00937249" w:rsidSect="00E97DB7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B7"/>
    <w:rsid w:val="008F6F05"/>
    <w:rsid w:val="00C903C3"/>
    <w:rsid w:val="00E97DB7"/>
    <w:rsid w:val="00EA5192"/>
    <w:rsid w:val="00F269A4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97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7D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97DB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D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D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A519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A5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97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7D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97DB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D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D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A519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A5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505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silescola.uol.com.br/biologia/fotossintes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rasilescola.uol.com.br/fisica/umidade-relativa-ar-ur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asilescola.uol.com.br/geografia/primavera.htm" TargetMode="External"/><Relationship Id="rId11" Type="http://schemas.openxmlformats.org/officeDocument/2006/relationships/hyperlink" Target="http://brasilescola.uol.com.br/biologia/araucaria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rasilescola.uol.com.br/biologia/carnaub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silescola.uol.com.br/geografia/biodiversidade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cp:lastPrinted>2017-09-25T12:44:00Z</cp:lastPrinted>
  <dcterms:created xsi:type="dcterms:W3CDTF">2017-09-23T15:42:00Z</dcterms:created>
  <dcterms:modified xsi:type="dcterms:W3CDTF">2017-09-25T13:01:00Z</dcterms:modified>
</cp:coreProperties>
</file>